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119E" w14:textId="77777777" w:rsidR="0013217F" w:rsidRDefault="0013217F" w:rsidP="0013217F">
      <w:pPr>
        <w:rPr>
          <w:rFonts w:ascii="Tahoma" w:hAnsi="Tahoma" w:cs="Tahoma"/>
          <w:b/>
          <w:bCs/>
          <w:sz w:val="24"/>
          <w:szCs w:val="24"/>
        </w:rPr>
      </w:pPr>
      <w:r>
        <w:rPr>
          <w:rFonts w:ascii="Tahoma" w:hAnsi="Tahoma" w:cs="Tahoma"/>
          <w:b/>
          <w:bCs/>
          <w:sz w:val="24"/>
          <w:szCs w:val="24"/>
        </w:rPr>
        <w:t>UTICA AGING SERVICES COMMISSON</w:t>
      </w:r>
    </w:p>
    <w:p w14:paraId="65E9C864" w14:textId="2A15AEB2" w:rsidR="0013217F" w:rsidRDefault="0013217F" w:rsidP="0013217F">
      <w:pPr>
        <w:rPr>
          <w:rFonts w:ascii="Tahoma" w:hAnsi="Tahoma" w:cs="Tahoma"/>
          <w:b/>
          <w:bCs/>
          <w:sz w:val="24"/>
          <w:szCs w:val="24"/>
        </w:rPr>
      </w:pPr>
      <w:r>
        <w:rPr>
          <w:rFonts w:ascii="Tahoma" w:hAnsi="Tahoma" w:cs="Tahoma"/>
          <w:b/>
          <w:bCs/>
          <w:sz w:val="24"/>
          <w:szCs w:val="24"/>
        </w:rPr>
        <w:t>January 8, 2025</w:t>
      </w:r>
    </w:p>
    <w:p w14:paraId="54B9970B" w14:textId="77777777" w:rsidR="0013217F" w:rsidRDefault="0013217F" w:rsidP="0013217F">
      <w:pPr>
        <w:rPr>
          <w:rFonts w:ascii="Tahoma" w:hAnsi="Tahoma" w:cs="Tahoma"/>
          <w:b/>
          <w:bCs/>
          <w:sz w:val="24"/>
          <w:szCs w:val="24"/>
        </w:rPr>
      </w:pPr>
    </w:p>
    <w:p w14:paraId="6EE45E5B" w14:textId="325FD325" w:rsidR="0013217F" w:rsidRDefault="0013217F" w:rsidP="0013217F">
      <w:pPr>
        <w:rPr>
          <w:rFonts w:ascii="Tahoma" w:hAnsi="Tahoma" w:cs="Tahoma"/>
          <w:sz w:val="24"/>
          <w:szCs w:val="24"/>
        </w:rPr>
      </w:pPr>
      <w:r>
        <w:rPr>
          <w:rFonts w:ascii="Tahoma" w:hAnsi="Tahoma" w:cs="Tahoma"/>
          <w:sz w:val="24"/>
          <w:szCs w:val="24"/>
        </w:rPr>
        <w:t>Notice of this meeting was given in advance by the Village Clerk’s posting in three designated places, and advance notification of the committee by email. The Open Meetings Act is posted on the bulletin board near the back door.</w:t>
      </w:r>
    </w:p>
    <w:p w14:paraId="4A04AF56" w14:textId="77777777" w:rsidR="0013217F" w:rsidRDefault="0013217F" w:rsidP="0013217F">
      <w:pPr>
        <w:rPr>
          <w:rFonts w:ascii="Tahoma" w:hAnsi="Tahoma" w:cs="Tahoma"/>
          <w:sz w:val="24"/>
          <w:szCs w:val="24"/>
        </w:rPr>
      </w:pPr>
    </w:p>
    <w:p w14:paraId="30C74DD6" w14:textId="7372329B" w:rsidR="0013217F" w:rsidRDefault="0013217F" w:rsidP="0013217F">
      <w:pPr>
        <w:rPr>
          <w:rFonts w:ascii="Tahoma" w:hAnsi="Tahoma" w:cs="Tahoma"/>
          <w:sz w:val="24"/>
          <w:szCs w:val="24"/>
        </w:rPr>
      </w:pPr>
      <w:r>
        <w:rPr>
          <w:rFonts w:ascii="Tahoma" w:hAnsi="Tahoma" w:cs="Tahoma"/>
          <w:b/>
          <w:bCs/>
          <w:sz w:val="24"/>
          <w:szCs w:val="24"/>
        </w:rPr>
        <w:t>PRESENT:</w:t>
      </w:r>
      <w:r>
        <w:rPr>
          <w:rFonts w:ascii="Tahoma" w:hAnsi="Tahoma" w:cs="Tahoma"/>
          <w:sz w:val="24"/>
          <w:szCs w:val="24"/>
        </w:rPr>
        <w:t xml:space="preserve"> Karon Rodgers (Chairperson), Diane Lurz (Manager), Ron Erks, Ken Baack, Jim Swanson, Jody Wiemer, Diane Steinhausen, Pat Koch, Lyn Hemphill, Sandi Swanson,</w:t>
      </w:r>
    </w:p>
    <w:p w14:paraId="6901CB2E" w14:textId="77777777" w:rsidR="0013217F" w:rsidRDefault="0013217F" w:rsidP="0013217F">
      <w:pPr>
        <w:rPr>
          <w:rFonts w:ascii="Tahoma" w:hAnsi="Tahoma" w:cs="Tahoma"/>
          <w:sz w:val="24"/>
          <w:szCs w:val="24"/>
        </w:rPr>
      </w:pPr>
    </w:p>
    <w:p w14:paraId="04DC85A5" w14:textId="6D869C28" w:rsidR="0013217F" w:rsidRDefault="0013217F" w:rsidP="0013217F">
      <w:pPr>
        <w:rPr>
          <w:rFonts w:ascii="Tahoma" w:hAnsi="Tahoma" w:cs="Tahoma"/>
          <w:sz w:val="24"/>
          <w:szCs w:val="24"/>
        </w:rPr>
      </w:pPr>
      <w:r>
        <w:rPr>
          <w:rFonts w:ascii="Tahoma" w:hAnsi="Tahoma" w:cs="Tahoma"/>
          <w:b/>
          <w:bCs/>
          <w:sz w:val="24"/>
          <w:szCs w:val="24"/>
        </w:rPr>
        <w:t>ABSENT:</w:t>
      </w:r>
      <w:r>
        <w:rPr>
          <w:rFonts w:ascii="Tahoma" w:hAnsi="Tahoma" w:cs="Tahoma"/>
          <w:sz w:val="24"/>
          <w:szCs w:val="24"/>
        </w:rPr>
        <w:t xml:space="preserve"> Bob Brauer, Becky Sandman</w:t>
      </w:r>
    </w:p>
    <w:p w14:paraId="1AFFCDEE" w14:textId="77777777" w:rsidR="0013217F" w:rsidRDefault="0013217F" w:rsidP="0013217F">
      <w:pPr>
        <w:rPr>
          <w:rFonts w:ascii="Tahoma" w:hAnsi="Tahoma" w:cs="Tahoma"/>
          <w:sz w:val="24"/>
          <w:szCs w:val="24"/>
        </w:rPr>
      </w:pPr>
    </w:p>
    <w:p w14:paraId="628BE5C5" w14:textId="77777777" w:rsidR="0013217F" w:rsidRDefault="0013217F" w:rsidP="0013217F">
      <w:pPr>
        <w:rPr>
          <w:rFonts w:ascii="Tahoma" w:hAnsi="Tahoma" w:cs="Tahoma"/>
          <w:sz w:val="24"/>
          <w:szCs w:val="24"/>
        </w:rPr>
      </w:pPr>
      <w:r>
        <w:rPr>
          <w:rFonts w:ascii="Tahoma" w:hAnsi="Tahoma" w:cs="Tahoma"/>
          <w:b/>
          <w:bCs/>
          <w:sz w:val="24"/>
          <w:szCs w:val="24"/>
        </w:rPr>
        <w:t>GUEST:</w:t>
      </w:r>
      <w:r>
        <w:rPr>
          <w:rFonts w:ascii="Tahoma" w:hAnsi="Tahoma" w:cs="Tahoma"/>
          <w:sz w:val="24"/>
          <w:szCs w:val="24"/>
        </w:rPr>
        <w:t xml:space="preserve"> Lyle Lurz</w:t>
      </w:r>
    </w:p>
    <w:p w14:paraId="2BFAAD41" w14:textId="77777777" w:rsidR="0013217F" w:rsidRDefault="0013217F" w:rsidP="0013217F">
      <w:pPr>
        <w:rPr>
          <w:rFonts w:ascii="Tahoma" w:hAnsi="Tahoma" w:cs="Tahoma"/>
          <w:sz w:val="24"/>
          <w:szCs w:val="24"/>
        </w:rPr>
      </w:pPr>
    </w:p>
    <w:p w14:paraId="4AD565AA" w14:textId="716C88B3" w:rsidR="0013217F" w:rsidRDefault="0013217F" w:rsidP="0013217F">
      <w:pPr>
        <w:rPr>
          <w:rFonts w:ascii="Tahoma" w:hAnsi="Tahoma" w:cs="Tahoma"/>
          <w:sz w:val="24"/>
          <w:szCs w:val="24"/>
        </w:rPr>
      </w:pPr>
      <w:r>
        <w:rPr>
          <w:rFonts w:ascii="Tahoma" w:hAnsi="Tahoma" w:cs="Tahoma"/>
          <w:sz w:val="24"/>
          <w:szCs w:val="24"/>
        </w:rPr>
        <w:t xml:space="preserve">Karon opened the meeting at 12:30 pm. The minutes were amended to show “Bob and Jody will serve </w:t>
      </w:r>
      <w:proofErr w:type="gramStart"/>
      <w:r>
        <w:rPr>
          <w:rFonts w:ascii="Tahoma" w:hAnsi="Tahoma" w:cs="Tahoma"/>
          <w:sz w:val="24"/>
          <w:szCs w:val="24"/>
        </w:rPr>
        <w:t>2 year</w:t>
      </w:r>
      <w:proofErr w:type="gramEnd"/>
      <w:r>
        <w:rPr>
          <w:rFonts w:ascii="Tahoma" w:hAnsi="Tahoma" w:cs="Tahoma"/>
          <w:sz w:val="24"/>
          <w:szCs w:val="24"/>
        </w:rPr>
        <w:t xml:space="preserve"> terms” (instead of 4 year terms as stated in the minutes.) After noting the change, the minutes were approved on a motion by Ron. Pat seconded the motion. Motion carried.</w:t>
      </w:r>
    </w:p>
    <w:p w14:paraId="77A9F66F" w14:textId="77777777" w:rsidR="0013217F" w:rsidRDefault="0013217F" w:rsidP="0013217F">
      <w:pPr>
        <w:rPr>
          <w:rFonts w:ascii="Tahoma" w:hAnsi="Tahoma" w:cs="Tahoma"/>
          <w:sz w:val="24"/>
          <w:szCs w:val="24"/>
        </w:rPr>
      </w:pPr>
    </w:p>
    <w:p w14:paraId="4E5FEBB2" w14:textId="0329D0F4" w:rsidR="0013217F" w:rsidRDefault="0013217F" w:rsidP="0013217F">
      <w:pPr>
        <w:rPr>
          <w:rFonts w:ascii="Tahoma" w:hAnsi="Tahoma" w:cs="Tahoma"/>
          <w:sz w:val="24"/>
          <w:szCs w:val="24"/>
        </w:rPr>
      </w:pPr>
      <w:r>
        <w:rPr>
          <w:rFonts w:ascii="Tahoma" w:hAnsi="Tahoma" w:cs="Tahoma"/>
          <w:sz w:val="24"/>
          <w:szCs w:val="24"/>
          <w:u w:val="single"/>
        </w:rPr>
        <w:t>The December Manager’s Report was given by Diane:</w:t>
      </w:r>
    </w:p>
    <w:p w14:paraId="50E1F0BE" w14:textId="53AA83C5"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The Center was open seven days in December.</w:t>
      </w:r>
    </w:p>
    <w:p w14:paraId="06DD8424" w14:textId="6C84A73A"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173 congregate approved meals were served.</w:t>
      </w:r>
    </w:p>
    <w:p w14:paraId="7B2307C1" w14:textId="77777777"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7 home delivered meals that qualified as home-delivered congregate meals were served.</w:t>
      </w:r>
    </w:p>
    <w:p w14:paraId="09ED7D8A" w14:textId="727B7E36"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15 to-go meals that qualified as congregate meals were served.</w:t>
      </w:r>
    </w:p>
    <w:p w14:paraId="76F5C583" w14:textId="5595DEC2"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0 meals that were non-approved as congregate meals were served (eat-in guests under age 60).</w:t>
      </w:r>
    </w:p>
    <w:p w14:paraId="4DA71D23" w14:textId="01A5ED86"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195 total senior meals were served.</w:t>
      </w:r>
    </w:p>
    <w:p w14:paraId="1F15ACF2" w14:textId="5A48558F"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 xml:space="preserve">181 exercise units represented 22 people doing exercises. Exercise room use was 51 units and chair yoga </w:t>
      </w:r>
      <w:proofErr w:type="gramStart"/>
      <w:r>
        <w:rPr>
          <w:rFonts w:ascii="Tahoma" w:hAnsi="Tahoma" w:cs="Tahoma"/>
          <w:sz w:val="24"/>
          <w:szCs w:val="24"/>
        </w:rPr>
        <w:t>was</w:t>
      </w:r>
      <w:proofErr w:type="gramEnd"/>
      <w:r>
        <w:rPr>
          <w:rFonts w:ascii="Tahoma" w:hAnsi="Tahoma" w:cs="Tahoma"/>
          <w:sz w:val="24"/>
          <w:szCs w:val="24"/>
        </w:rPr>
        <w:t xml:space="preserve"> 25 units.</w:t>
      </w:r>
    </w:p>
    <w:p w14:paraId="1D98829A" w14:textId="402186CD"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0 blood pressure checks were done. (Lyn was unavailable.)</w:t>
      </w:r>
    </w:p>
    <w:p w14:paraId="7ED71ABE" w14:textId="348DCC88"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1</w:t>
      </w:r>
      <w:r w:rsidR="006D479F">
        <w:rPr>
          <w:rFonts w:ascii="Tahoma" w:hAnsi="Tahoma" w:cs="Tahoma"/>
          <w:sz w:val="24"/>
          <w:szCs w:val="24"/>
        </w:rPr>
        <w:t>81</w:t>
      </w:r>
      <w:r>
        <w:rPr>
          <w:rFonts w:ascii="Tahoma" w:hAnsi="Tahoma" w:cs="Tahoma"/>
          <w:sz w:val="24"/>
          <w:szCs w:val="24"/>
        </w:rPr>
        <w:t xml:space="preserve"> social units represent 3</w:t>
      </w:r>
      <w:r w:rsidR="006D479F">
        <w:rPr>
          <w:rFonts w:ascii="Tahoma" w:hAnsi="Tahoma" w:cs="Tahoma"/>
          <w:sz w:val="24"/>
          <w:szCs w:val="24"/>
        </w:rPr>
        <w:t>7</w:t>
      </w:r>
      <w:r>
        <w:rPr>
          <w:rFonts w:ascii="Tahoma" w:hAnsi="Tahoma" w:cs="Tahoma"/>
          <w:sz w:val="24"/>
          <w:szCs w:val="24"/>
        </w:rPr>
        <w:t xml:space="preserve"> people participating in games &amp; activities.</w:t>
      </w:r>
    </w:p>
    <w:p w14:paraId="1D29F232" w14:textId="0A0192E7"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1</w:t>
      </w:r>
      <w:r w:rsidR="006D479F">
        <w:rPr>
          <w:rFonts w:ascii="Tahoma" w:hAnsi="Tahoma" w:cs="Tahoma"/>
          <w:sz w:val="24"/>
          <w:szCs w:val="24"/>
        </w:rPr>
        <w:t>0</w:t>
      </w:r>
      <w:r>
        <w:rPr>
          <w:rFonts w:ascii="Tahoma" w:hAnsi="Tahoma" w:cs="Tahoma"/>
          <w:sz w:val="24"/>
          <w:szCs w:val="24"/>
        </w:rPr>
        <w:t>0 or more newsletters with monthly menus &amp; programs were distributed.</w:t>
      </w:r>
    </w:p>
    <w:p w14:paraId="6D3D35B6" w14:textId="5026BEB6" w:rsidR="0013217F" w:rsidRDefault="006D479F" w:rsidP="0013217F">
      <w:pPr>
        <w:pStyle w:val="ListParagraph"/>
        <w:numPr>
          <w:ilvl w:val="0"/>
          <w:numId w:val="1"/>
        </w:numPr>
        <w:rPr>
          <w:rFonts w:ascii="Tahoma" w:hAnsi="Tahoma" w:cs="Tahoma"/>
          <w:sz w:val="24"/>
          <w:szCs w:val="24"/>
        </w:rPr>
      </w:pPr>
      <w:r>
        <w:rPr>
          <w:rFonts w:ascii="Tahoma" w:hAnsi="Tahoma" w:cs="Tahoma"/>
          <w:sz w:val="24"/>
          <w:szCs w:val="24"/>
        </w:rPr>
        <w:t>8</w:t>
      </w:r>
      <w:r w:rsidR="0013217F">
        <w:rPr>
          <w:rFonts w:ascii="Tahoma" w:hAnsi="Tahoma" w:cs="Tahoma"/>
          <w:sz w:val="24"/>
          <w:szCs w:val="24"/>
        </w:rPr>
        <w:t xml:space="preserve">8 volunteer hours were provided at the Senior Center during regular meal days (an average of </w:t>
      </w:r>
      <w:r>
        <w:rPr>
          <w:rFonts w:ascii="Tahoma" w:hAnsi="Tahoma" w:cs="Tahoma"/>
          <w:sz w:val="24"/>
          <w:szCs w:val="24"/>
        </w:rPr>
        <w:t>7</w:t>
      </w:r>
      <w:r w:rsidR="0013217F">
        <w:rPr>
          <w:rFonts w:ascii="Tahoma" w:hAnsi="Tahoma" w:cs="Tahoma"/>
          <w:sz w:val="24"/>
          <w:szCs w:val="24"/>
        </w:rPr>
        <w:t xml:space="preserve"> volunteers per meal day).</w:t>
      </w:r>
    </w:p>
    <w:p w14:paraId="6042873E" w14:textId="28B6AF0A" w:rsidR="0013217F" w:rsidRDefault="006D479F" w:rsidP="0013217F">
      <w:pPr>
        <w:pStyle w:val="ListParagraph"/>
        <w:numPr>
          <w:ilvl w:val="0"/>
          <w:numId w:val="1"/>
        </w:numPr>
        <w:rPr>
          <w:rFonts w:ascii="Tahoma" w:hAnsi="Tahoma" w:cs="Tahoma"/>
          <w:sz w:val="24"/>
          <w:szCs w:val="24"/>
        </w:rPr>
      </w:pPr>
      <w:r>
        <w:rPr>
          <w:rFonts w:ascii="Tahoma" w:hAnsi="Tahoma" w:cs="Tahoma"/>
          <w:sz w:val="24"/>
          <w:szCs w:val="24"/>
        </w:rPr>
        <w:t>Dec</w:t>
      </w:r>
      <w:r w:rsidR="0013217F">
        <w:rPr>
          <w:rFonts w:ascii="Tahoma" w:hAnsi="Tahoma" w:cs="Tahoma"/>
          <w:sz w:val="24"/>
          <w:szCs w:val="24"/>
        </w:rPr>
        <w:t>ember activities were: “</w:t>
      </w:r>
      <w:r>
        <w:rPr>
          <w:rFonts w:ascii="Tahoma" w:hAnsi="Tahoma" w:cs="Tahoma"/>
          <w:sz w:val="24"/>
          <w:szCs w:val="24"/>
        </w:rPr>
        <w:t>Trivia Game</w:t>
      </w:r>
      <w:r w:rsidR="0013217F">
        <w:rPr>
          <w:rFonts w:ascii="Tahoma" w:hAnsi="Tahoma" w:cs="Tahoma"/>
          <w:sz w:val="24"/>
          <w:szCs w:val="24"/>
        </w:rPr>
        <w:t xml:space="preserve">”; </w:t>
      </w:r>
      <w:r>
        <w:rPr>
          <w:rFonts w:ascii="Tahoma" w:hAnsi="Tahoma" w:cs="Tahoma"/>
          <w:sz w:val="24"/>
          <w:szCs w:val="24"/>
        </w:rPr>
        <w:t>Share a Christmas Memory</w:t>
      </w:r>
      <w:r w:rsidR="0013217F">
        <w:rPr>
          <w:rFonts w:ascii="Tahoma" w:hAnsi="Tahoma" w:cs="Tahoma"/>
          <w:sz w:val="24"/>
          <w:szCs w:val="24"/>
        </w:rPr>
        <w:t xml:space="preserve">; </w:t>
      </w:r>
      <w:r>
        <w:rPr>
          <w:rFonts w:ascii="Tahoma" w:hAnsi="Tahoma" w:cs="Tahoma"/>
          <w:sz w:val="24"/>
          <w:szCs w:val="24"/>
        </w:rPr>
        <w:t>Centennial High School Swing Choir; BINGO gift exchange; Bring a favorite Christmas Ornament &amp; share about it; Left-Center-Right dice game</w:t>
      </w:r>
      <w:r w:rsidR="0013217F">
        <w:rPr>
          <w:rFonts w:ascii="Tahoma" w:hAnsi="Tahoma" w:cs="Tahoma"/>
          <w:sz w:val="24"/>
          <w:szCs w:val="24"/>
        </w:rPr>
        <w:t>.</w:t>
      </w:r>
    </w:p>
    <w:p w14:paraId="734B46BD" w14:textId="0D08BAE5"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The nutrition lesson was “</w:t>
      </w:r>
      <w:r w:rsidR="006D479F">
        <w:rPr>
          <w:rFonts w:ascii="Tahoma" w:hAnsi="Tahoma" w:cs="Tahoma"/>
          <w:sz w:val="24"/>
          <w:szCs w:val="24"/>
        </w:rPr>
        <w:t>Winter Vegetables.  These gifts keep on giving</w:t>
      </w:r>
      <w:r>
        <w:rPr>
          <w:rFonts w:ascii="Tahoma" w:hAnsi="Tahoma" w:cs="Tahoma"/>
          <w:sz w:val="24"/>
          <w:szCs w:val="24"/>
        </w:rPr>
        <w:t xml:space="preserve">” </w:t>
      </w:r>
    </w:p>
    <w:p w14:paraId="6B353650" w14:textId="456D83D5" w:rsidR="006D479F" w:rsidRDefault="006D479F" w:rsidP="0013217F">
      <w:pPr>
        <w:pStyle w:val="ListParagraph"/>
        <w:numPr>
          <w:ilvl w:val="0"/>
          <w:numId w:val="1"/>
        </w:numPr>
        <w:rPr>
          <w:rFonts w:ascii="Tahoma" w:hAnsi="Tahoma" w:cs="Tahoma"/>
          <w:sz w:val="24"/>
          <w:szCs w:val="24"/>
        </w:rPr>
      </w:pPr>
      <w:r>
        <w:rPr>
          <w:rFonts w:ascii="Tahoma" w:hAnsi="Tahoma" w:cs="Tahoma"/>
          <w:sz w:val="24"/>
          <w:szCs w:val="24"/>
        </w:rPr>
        <w:t xml:space="preserve">Chair Yoga Classes </w:t>
      </w:r>
      <w:proofErr w:type="gramStart"/>
      <w:r>
        <w:rPr>
          <w:rFonts w:ascii="Tahoma" w:hAnsi="Tahoma" w:cs="Tahoma"/>
          <w:sz w:val="24"/>
          <w:szCs w:val="24"/>
        </w:rPr>
        <w:t>held</w:t>
      </w:r>
      <w:proofErr w:type="gramEnd"/>
      <w:r>
        <w:rPr>
          <w:rFonts w:ascii="Tahoma" w:hAnsi="Tahoma" w:cs="Tahoma"/>
          <w:sz w:val="24"/>
          <w:szCs w:val="24"/>
        </w:rPr>
        <w:t xml:space="preserve"> 6 days in December.</w:t>
      </w:r>
    </w:p>
    <w:p w14:paraId="29E5AC1C" w14:textId="0C6A9B98"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 xml:space="preserve">Lyle and Diane attended the Village Board of Trustees meeting on </w:t>
      </w:r>
      <w:r w:rsidR="006D479F">
        <w:rPr>
          <w:rFonts w:ascii="Tahoma" w:hAnsi="Tahoma" w:cs="Tahoma"/>
          <w:sz w:val="24"/>
          <w:szCs w:val="24"/>
        </w:rPr>
        <w:t>Dec. 2nd</w:t>
      </w:r>
      <w:r>
        <w:rPr>
          <w:rFonts w:ascii="Tahoma" w:hAnsi="Tahoma" w:cs="Tahoma"/>
          <w:sz w:val="24"/>
          <w:szCs w:val="24"/>
        </w:rPr>
        <w:t>.</w:t>
      </w:r>
    </w:p>
    <w:p w14:paraId="6B0873EE" w14:textId="4EA23027" w:rsidR="0013217F" w:rsidRDefault="0013217F" w:rsidP="0013217F">
      <w:pPr>
        <w:pStyle w:val="ListParagraph"/>
        <w:numPr>
          <w:ilvl w:val="0"/>
          <w:numId w:val="1"/>
        </w:numPr>
        <w:rPr>
          <w:rFonts w:ascii="Tahoma" w:hAnsi="Tahoma" w:cs="Tahoma"/>
          <w:sz w:val="24"/>
          <w:szCs w:val="24"/>
        </w:rPr>
      </w:pPr>
      <w:r>
        <w:rPr>
          <w:rFonts w:ascii="Tahoma" w:hAnsi="Tahoma" w:cs="Tahoma"/>
          <w:sz w:val="24"/>
          <w:szCs w:val="24"/>
        </w:rPr>
        <w:t xml:space="preserve">There </w:t>
      </w:r>
      <w:r w:rsidR="006D479F">
        <w:rPr>
          <w:rFonts w:ascii="Tahoma" w:hAnsi="Tahoma" w:cs="Tahoma"/>
          <w:sz w:val="24"/>
          <w:szCs w:val="24"/>
        </w:rPr>
        <w:t>were four</w:t>
      </w:r>
      <w:r>
        <w:rPr>
          <w:rFonts w:ascii="Tahoma" w:hAnsi="Tahoma" w:cs="Tahoma"/>
          <w:sz w:val="24"/>
          <w:szCs w:val="24"/>
        </w:rPr>
        <w:t xml:space="preserve"> rental</w:t>
      </w:r>
      <w:r w:rsidR="006D479F">
        <w:rPr>
          <w:rFonts w:ascii="Tahoma" w:hAnsi="Tahoma" w:cs="Tahoma"/>
          <w:sz w:val="24"/>
          <w:szCs w:val="24"/>
        </w:rPr>
        <w:t>s</w:t>
      </w:r>
      <w:r>
        <w:rPr>
          <w:rFonts w:ascii="Tahoma" w:hAnsi="Tahoma" w:cs="Tahoma"/>
          <w:sz w:val="24"/>
          <w:szCs w:val="24"/>
        </w:rPr>
        <w:t xml:space="preserve"> in </w:t>
      </w:r>
      <w:r w:rsidR="006D479F">
        <w:rPr>
          <w:rFonts w:ascii="Tahoma" w:hAnsi="Tahoma" w:cs="Tahoma"/>
          <w:sz w:val="24"/>
          <w:szCs w:val="24"/>
        </w:rPr>
        <w:t>December</w:t>
      </w:r>
      <w:r>
        <w:rPr>
          <w:rFonts w:ascii="Tahoma" w:hAnsi="Tahoma" w:cs="Tahoma"/>
          <w:sz w:val="24"/>
          <w:szCs w:val="24"/>
        </w:rPr>
        <w:t>.</w:t>
      </w:r>
      <w:r w:rsidR="006D479F">
        <w:rPr>
          <w:rFonts w:ascii="Tahoma" w:hAnsi="Tahoma" w:cs="Tahoma"/>
          <w:sz w:val="24"/>
          <w:szCs w:val="24"/>
        </w:rPr>
        <w:t xml:space="preserve">  One rental is scheduled for January.</w:t>
      </w:r>
    </w:p>
    <w:p w14:paraId="5FAD4565" w14:textId="79C98B33" w:rsidR="006D479F" w:rsidRDefault="006D479F" w:rsidP="0013217F">
      <w:pPr>
        <w:pStyle w:val="ListParagraph"/>
        <w:numPr>
          <w:ilvl w:val="0"/>
          <w:numId w:val="1"/>
        </w:numPr>
        <w:rPr>
          <w:rFonts w:ascii="Tahoma" w:hAnsi="Tahoma" w:cs="Tahoma"/>
          <w:sz w:val="24"/>
          <w:szCs w:val="24"/>
        </w:rPr>
      </w:pPr>
      <w:r>
        <w:rPr>
          <w:rFonts w:ascii="Tahoma" w:hAnsi="Tahoma" w:cs="Tahoma"/>
          <w:sz w:val="24"/>
          <w:szCs w:val="24"/>
        </w:rPr>
        <w:t>Pat Kirkpatrick is now back to resume janitorial duties.</w:t>
      </w:r>
    </w:p>
    <w:p w14:paraId="4377B3AE" w14:textId="77777777" w:rsidR="0013217F" w:rsidRDefault="0013217F" w:rsidP="0013217F">
      <w:pPr>
        <w:rPr>
          <w:rFonts w:ascii="Tahoma" w:hAnsi="Tahoma" w:cs="Tahoma"/>
          <w:sz w:val="24"/>
          <w:szCs w:val="24"/>
        </w:rPr>
      </w:pPr>
    </w:p>
    <w:p w14:paraId="6235050F" w14:textId="77777777" w:rsidR="0013217F" w:rsidRDefault="0013217F" w:rsidP="0013217F">
      <w:pPr>
        <w:rPr>
          <w:rFonts w:ascii="Tahoma" w:hAnsi="Tahoma" w:cs="Tahoma"/>
          <w:b/>
          <w:bCs/>
          <w:sz w:val="24"/>
          <w:szCs w:val="24"/>
        </w:rPr>
      </w:pPr>
      <w:r>
        <w:rPr>
          <w:rFonts w:ascii="Tahoma" w:hAnsi="Tahoma" w:cs="Tahoma"/>
          <w:b/>
          <w:bCs/>
          <w:sz w:val="24"/>
          <w:szCs w:val="24"/>
        </w:rPr>
        <w:t>FINANCIAL REPORT</w:t>
      </w:r>
    </w:p>
    <w:p w14:paraId="270FEB0A" w14:textId="50594E7D" w:rsidR="0013217F" w:rsidRDefault="0013217F" w:rsidP="0013217F">
      <w:pPr>
        <w:rPr>
          <w:rFonts w:ascii="Tahoma" w:hAnsi="Tahoma" w:cs="Tahoma"/>
          <w:sz w:val="24"/>
          <w:szCs w:val="24"/>
        </w:rPr>
      </w:pPr>
      <w:r>
        <w:rPr>
          <w:rFonts w:ascii="Tahoma" w:hAnsi="Tahoma" w:cs="Tahoma"/>
          <w:sz w:val="24"/>
          <w:szCs w:val="24"/>
          <w:u w:val="single"/>
        </w:rPr>
        <w:t>Income:</w:t>
      </w:r>
      <w:r>
        <w:rPr>
          <w:rFonts w:ascii="Tahoma" w:hAnsi="Tahoma" w:cs="Tahoma"/>
          <w:sz w:val="24"/>
          <w:szCs w:val="24"/>
        </w:rPr>
        <w:tab/>
        <w:t>Meal donations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1,487</w:t>
      </w:r>
      <w:r>
        <w:rPr>
          <w:rFonts w:ascii="Tahoma" w:hAnsi="Tahoma" w:cs="Tahoma"/>
          <w:sz w:val="24"/>
          <w:szCs w:val="24"/>
        </w:rPr>
        <w:t>.00</w:t>
      </w:r>
    </w:p>
    <w:p w14:paraId="28B8A943" w14:textId="249DF0B3"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Fund-raising/donations</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5</w:t>
      </w:r>
      <w:r>
        <w:rPr>
          <w:rFonts w:ascii="Tahoma" w:hAnsi="Tahoma" w:cs="Tahoma"/>
          <w:sz w:val="24"/>
          <w:szCs w:val="24"/>
        </w:rPr>
        <w:t>50.00</w:t>
      </w:r>
    </w:p>
    <w:p w14:paraId="4F4245E2" w14:textId="69FC9FD0"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Rental income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6D479F">
        <w:rPr>
          <w:rFonts w:ascii="Tahoma" w:hAnsi="Tahoma" w:cs="Tahoma"/>
          <w:sz w:val="24"/>
          <w:szCs w:val="24"/>
        </w:rPr>
        <w:t>300</w:t>
      </w:r>
      <w:r>
        <w:rPr>
          <w:rFonts w:ascii="Tahoma" w:hAnsi="Tahoma" w:cs="Tahoma"/>
          <w:sz w:val="24"/>
          <w:szCs w:val="24"/>
        </w:rPr>
        <w:t>.00</w:t>
      </w:r>
    </w:p>
    <w:p w14:paraId="3C7FC113" w14:textId="617FAFBB" w:rsidR="0013217F" w:rsidRDefault="0013217F" w:rsidP="0013217F">
      <w:pPr>
        <w:rPr>
          <w:rFonts w:ascii="Tahoma" w:hAnsi="Tahoma" w:cs="Tahoma"/>
          <w:sz w:val="24"/>
          <w:szCs w:val="24"/>
          <w:u w:val="single"/>
        </w:rPr>
      </w:pPr>
      <w:r>
        <w:rPr>
          <w:rFonts w:ascii="Tahoma" w:hAnsi="Tahoma" w:cs="Tahoma"/>
          <w:sz w:val="24"/>
          <w:szCs w:val="24"/>
        </w:rPr>
        <w:tab/>
      </w:r>
      <w:r>
        <w:rPr>
          <w:rFonts w:ascii="Tahoma" w:hAnsi="Tahoma" w:cs="Tahoma"/>
          <w:sz w:val="24"/>
          <w:szCs w:val="24"/>
        </w:rPr>
        <w:tab/>
        <w:t>USDA reimbursement payment</w:t>
      </w:r>
      <w:r>
        <w:rPr>
          <w:rFonts w:ascii="Tahoma" w:hAnsi="Tahoma" w:cs="Tahoma"/>
          <w:sz w:val="24"/>
          <w:szCs w:val="24"/>
        </w:rPr>
        <w:tab/>
      </w:r>
      <w:r>
        <w:rPr>
          <w:rFonts w:ascii="Tahoma" w:hAnsi="Tahoma" w:cs="Tahoma"/>
          <w:sz w:val="24"/>
          <w:szCs w:val="24"/>
        </w:rPr>
        <w:tab/>
      </w:r>
      <w:r w:rsidRPr="00D33050">
        <w:rPr>
          <w:rFonts w:ascii="Tahoma" w:hAnsi="Tahoma" w:cs="Tahoma"/>
          <w:sz w:val="24"/>
          <w:szCs w:val="24"/>
        </w:rPr>
        <w:t xml:space="preserve">     19</w:t>
      </w:r>
      <w:r w:rsidR="00D33050" w:rsidRPr="00D33050">
        <w:rPr>
          <w:rFonts w:ascii="Tahoma" w:hAnsi="Tahoma" w:cs="Tahoma"/>
          <w:sz w:val="24"/>
          <w:szCs w:val="24"/>
        </w:rPr>
        <w:t>1</w:t>
      </w:r>
      <w:r w:rsidRPr="00D33050">
        <w:rPr>
          <w:rFonts w:ascii="Tahoma" w:hAnsi="Tahoma" w:cs="Tahoma"/>
          <w:sz w:val="24"/>
          <w:szCs w:val="24"/>
        </w:rPr>
        <w:t>.</w:t>
      </w:r>
      <w:r w:rsidR="00D33050" w:rsidRPr="00D33050">
        <w:rPr>
          <w:rFonts w:ascii="Tahoma" w:hAnsi="Tahoma" w:cs="Tahoma"/>
          <w:sz w:val="24"/>
          <w:szCs w:val="24"/>
        </w:rPr>
        <w:t>8</w:t>
      </w:r>
      <w:r w:rsidRPr="00D33050">
        <w:rPr>
          <w:rFonts w:ascii="Tahoma" w:hAnsi="Tahoma" w:cs="Tahoma"/>
          <w:sz w:val="24"/>
          <w:szCs w:val="24"/>
        </w:rPr>
        <w:t>0</w:t>
      </w:r>
    </w:p>
    <w:p w14:paraId="70457CEC" w14:textId="5ECA49AD" w:rsidR="00D33050" w:rsidRDefault="00D33050" w:rsidP="0013217F">
      <w:pPr>
        <w:rPr>
          <w:rFonts w:ascii="Tahoma" w:hAnsi="Tahoma" w:cs="Tahoma"/>
          <w:sz w:val="24"/>
          <w:szCs w:val="24"/>
        </w:rPr>
      </w:pPr>
      <w:r w:rsidRPr="00D33050">
        <w:rPr>
          <w:rFonts w:ascii="Tahoma" w:hAnsi="Tahoma" w:cs="Tahoma"/>
          <w:sz w:val="24"/>
          <w:szCs w:val="24"/>
        </w:rPr>
        <w:t xml:space="preserve">                   CD/Savings interest                                   706.54</w:t>
      </w:r>
    </w:p>
    <w:p w14:paraId="0720543C" w14:textId="0E540D20" w:rsidR="00D33050" w:rsidRDefault="00D33050" w:rsidP="0013217F">
      <w:pPr>
        <w:rPr>
          <w:rFonts w:ascii="Tahoma" w:hAnsi="Tahoma" w:cs="Tahoma"/>
          <w:sz w:val="24"/>
          <w:szCs w:val="24"/>
        </w:rPr>
      </w:pPr>
      <w:r>
        <w:rPr>
          <w:rFonts w:ascii="Tahoma" w:hAnsi="Tahoma" w:cs="Tahoma"/>
          <w:sz w:val="24"/>
          <w:szCs w:val="24"/>
        </w:rPr>
        <w:t xml:space="preserve">                   State/Federal Payment                            1,500.00</w:t>
      </w:r>
    </w:p>
    <w:p w14:paraId="0A10CCCB" w14:textId="760DB43A" w:rsidR="00D33050" w:rsidRDefault="00D33050" w:rsidP="0013217F">
      <w:pPr>
        <w:rPr>
          <w:rFonts w:ascii="Tahoma" w:hAnsi="Tahoma" w:cs="Tahoma"/>
          <w:sz w:val="24"/>
          <w:szCs w:val="24"/>
        </w:rPr>
      </w:pPr>
      <w:r>
        <w:rPr>
          <w:rFonts w:ascii="Tahoma" w:hAnsi="Tahoma" w:cs="Tahoma"/>
          <w:sz w:val="24"/>
          <w:szCs w:val="24"/>
        </w:rPr>
        <w:t xml:space="preserve">                   Memorials                                                  10.00</w:t>
      </w:r>
    </w:p>
    <w:p w14:paraId="40BD6007" w14:textId="33A82B87" w:rsidR="00D33050" w:rsidRPr="00D33050" w:rsidRDefault="00D33050" w:rsidP="0013217F">
      <w:pPr>
        <w:rPr>
          <w:rFonts w:ascii="Tahoma" w:hAnsi="Tahoma" w:cs="Tahoma"/>
          <w:sz w:val="24"/>
          <w:szCs w:val="24"/>
        </w:rPr>
      </w:pPr>
      <w:r>
        <w:rPr>
          <w:rFonts w:ascii="Tahoma" w:hAnsi="Tahoma" w:cs="Tahoma"/>
          <w:sz w:val="24"/>
          <w:szCs w:val="24"/>
        </w:rPr>
        <w:t xml:space="preserve">                   Miscellaneous                                             </w:t>
      </w:r>
      <w:r w:rsidRPr="00D33050">
        <w:rPr>
          <w:rFonts w:ascii="Tahoma" w:hAnsi="Tahoma" w:cs="Tahoma"/>
          <w:sz w:val="24"/>
          <w:szCs w:val="24"/>
          <w:u w:val="single"/>
        </w:rPr>
        <w:t>14.00</w:t>
      </w:r>
    </w:p>
    <w:p w14:paraId="0C1EC4CE" w14:textId="77777777" w:rsidR="0013217F" w:rsidRDefault="0013217F" w:rsidP="0013217F">
      <w:pPr>
        <w:rPr>
          <w:rFonts w:ascii="Tahoma" w:hAnsi="Tahoma" w:cs="Tahoma"/>
          <w:sz w:val="24"/>
          <w:szCs w:val="24"/>
        </w:rPr>
      </w:pPr>
    </w:p>
    <w:p w14:paraId="1370D094" w14:textId="2737D082"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r>
      <w:r w:rsidR="00D33050">
        <w:rPr>
          <w:rFonts w:ascii="Tahoma" w:hAnsi="Tahoma" w:cs="Tahoma"/>
          <w:sz w:val="24"/>
          <w:szCs w:val="24"/>
        </w:rPr>
        <w:t>Dec</w:t>
      </w:r>
      <w:r>
        <w:rPr>
          <w:rFonts w:ascii="Tahoma" w:hAnsi="Tahoma" w:cs="Tahoma"/>
          <w:sz w:val="24"/>
          <w:szCs w:val="24"/>
        </w:rPr>
        <w:t>ember income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u w:val="single"/>
        </w:rPr>
        <w:t xml:space="preserve">$ </w:t>
      </w:r>
      <w:r w:rsidR="00D33050">
        <w:rPr>
          <w:rFonts w:ascii="Tahoma" w:hAnsi="Tahoma" w:cs="Tahoma"/>
          <w:sz w:val="24"/>
          <w:szCs w:val="24"/>
          <w:u w:val="single"/>
        </w:rPr>
        <w:t>4,759.34</w:t>
      </w:r>
    </w:p>
    <w:p w14:paraId="69FE8B04" w14:textId="77777777" w:rsidR="0013217F" w:rsidRDefault="0013217F" w:rsidP="0013217F">
      <w:pPr>
        <w:rPr>
          <w:rFonts w:ascii="Tahoma" w:hAnsi="Tahoma" w:cs="Tahoma"/>
          <w:sz w:val="24"/>
          <w:szCs w:val="24"/>
        </w:rPr>
      </w:pPr>
    </w:p>
    <w:p w14:paraId="6527FCB5" w14:textId="375369EE" w:rsidR="0013217F" w:rsidRDefault="0013217F" w:rsidP="0013217F">
      <w:pPr>
        <w:rPr>
          <w:rFonts w:ascii="Tahoma" w:hAnsi="Tahoma" w:cs="Tahoma"/>
          <w:sz w:val="24"/>
          <w:szCs w:val="24"/>
        </w:rPr>
      </w:pPr>
      <w:r>
        <w:rPr>
          <w:rFonts w:ascii="Tahoma" w:hAnsi="Tahoma" w:cs="Tahoma"/>
          <w:sz w:val="24"/>
          <w:szCs w:val="24"/>
          <w:u w:val="single"/>
        </w:rPr>
        <w:t>Expenses:</w:t>
      </w:r>
      <w:r>
        <w:rPr>
          <w:rFonts w:ascii="Tahoma" w:hAnsi="Tahoma" w:cs="Tahoma"/>
          <w:sz w:val="24"/>
          <w:szCs w:val="24"/>
        </w:rPr>
        <w:tab/>
        <w:t>Pac-N-Save, meals</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ab/>
      </w:r>
      <w:r w:rsidR="00D33050">
        <w:rPr>
          <w:rFonts w:ascii="Tahoma" w:hAnsi="Tahoma" w:cs="Tahoma"/>
          <w:sz w:val="24"/>
          <w:szCs w:val="24"/>
        </w:rPr>
        <w:t xml:space="preserve">  </w:t>
      </w:r>
      <w:r>
        <w:rPr>
          <w:rFonts w:ascii="Tahoma" w:hAnsi="Tahoma" w:cs="Tahoma"/>
          <w:sz w:val="24"/>
          <w:szCs w:val="24"/>
        </w:rPr>
        <w:t>$</w:t>
      </w:r>
      <w:proofErr w:type="gramEnd"/>
      <w:r w:rsidR="00D33050">
        <w:rPr>
          <w:rFonts w:ascii="Tahoma" w:hAnsi="Tahoma" w:cs="Tahoma"/>
          <w:sz w:val="24"/>
          <w:szCs w:val="24"/>
        </w:rPr>
        <w:t>846</w:t>
      </w:r>
      <w:r>
        <w:rPr>
          <w:rFonts w:ascii="Tahoma" w:hAnsi="Tahoma" w:cs="Tahoma"/>
          <w:sz w:val="24"/>
          <w:szCs w:val="24"/>
        </w:rPr>
        <w:t>.00</w:t>
      </w:r>
    </w:p>
    <w:p w14:paraId="0847C3B2" w14:textId="7B53F1C1" w:rsidR="00D33050" w:rsidRDefault="00D33050" w:rsidP="0013217F">
      <w:pPr>
        <w:rPr>
          <w:rFonts w:ascii="Tahoma" w:hAnsi="Tahoma" w:cs="Tahoma"/>
          <w:sz w:val="24"/>
          <w:szCs w:val="24"/>
        </w:rPr>
      </w:pPr>
      <w:r>
        <w:rPr>
          <w:rFonts w:ascii="Tahoma" w:hAnsi="Tahoma" w:cs="Tahoma"/>
          <w:sz w:val="24"/>
          <w:szCs w:val="24"/>
        </w:rPr>
        <w:t xml:space="preserve">                   </w:t>
      </w:r>
      <w:proofErr w:type="spellStart"/>
      <w:r>
        <w:rPr>
          <w:rFonts w:ascii="Tahoma" w:hAnsi="Tahoma" w:cs="Tahoma"/>
          <w:sz w:val="24"/>
          <w:szCs w:val="24"/>
        </w:rPr>
        <w:t>Runza</w:t>
      </w:r>
      <w:proofErr w:type="spellEnd"/>
      <w:r>
        <w:rPr>
          <w:rFonts w:ascii="Tahoma" w:hAnsi="Tahoma" w:cs="Tahoma"/>
          <w:sz w:val="24"/>
          <w:szCs w:val="24"/>
        </w:rPr>
        <w:t xml:space="preserve"> Sandwiches for meal                       100.92</w:t>
      </w:r>
    </w:p>
    <w:p w14:paraId="4A1686F1" w14:textId="46C6D5CA"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Raw Food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168.84</w:t>
      </w:r>
    </w:p>
    <w:p w14:paraId="5D43A790" w14:textId="6FB5539D"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Supplies-office/printer ink</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127.55</w:t>
      </w:r>
    </w:p>
    <w:p w14:paraId="07801B41" w14:textId="79EC43B1"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Supplies-kitchen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54.51</w:t>
      </w:r>
    </w:p>
    <w:p w14:paraId="58A23B38" w14:textId="1FC2E550"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Activities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 xml:space="preserve">  0.00</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14:paraId="62C6AC6F" w14:textId="4E3DC9FC"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Mileage, pickup/deliver meals</w:t>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 xml:space="preserve">  </w:t>
      </w:r>
      <w:r>
        <w:rPr>
          <w:rFonts w:ascii="Tahoma" w:hAnsi="Tahoma" w:cs="Tahoma"/>
          <w:sz w:val="24"/>
          <w:szCs w:val="24"/>
        </w:rPr>
        <w:t xml:space="preserve"> </w:t>
      </w:r>
      <w:r w:rsidR="00D33050">
        <w:rPr>
          <w:rFonts w:ascii="Tahoma" w:hAnsi="Tahoma" w:cs="Tahoma"/>
          <w:sz w:val="24"/>
          <w:szCs w:val="24"/>
        </w:rPr>
        <w:t>6</w:t>
      </w:r>
      <w:r w:rsidR="00B8250C">
        <w:rPr>
          <w:rFonts w:ascii="Tahoma" w:hAnsi="Tahoma" w:cs="Tahoma"/>
          <w:sz w:val="24"/>
          <w:szCs w:val="24"/>
        </w:rPr>
        <w:t>5</w:t>
      </w:r>
      <w:r w:rsidR="00D33050">
        <w:rPr>
          <w:rFonts w:ascii="Tahoma" w:hAnsi="Tahoma" w:cs="Tahoma"/>
          <w:sz w:val="24"/>
          <w:szCs w:val="24"/>
        </w:rPr>
        <w:t>.50</w:t>
      </w:r>
    </w:p>
    <w:p w14:paraId="7AD1F709" w14:textId="59A505D4" w:rsidR="0013217F" w:rsidRDefault="0013217F" w:rsidP="0013217F">
      <w:pPr>
        <w:rPr>
          <w:rFonts w:ascii="Tahoma" w:hAnsi="Tahoma" w:cs="Tahoma"/>
          <w:sz w:val="24"/>
          <w:szCs w:val="24"/>
        </w:rPr>
      </w:pPr>
      <w:r>
        <w:rPr>
          <w:rFonts w:ascii="Tahoma" w:hAnsi="Tahoma" w:cs="Tahoma"/>
          <w:sz w:val="24"/>
          <w:szCs w:val="24"/>
        </w:rPr>
        <w:tab/>
      </w:r>
      <w:r w:rsidR="008E0ABF">
        <w:rPr>
          <w:rFonts w:ascii="Tahoma" w:hAnsi="Tahoma" w:cs="Tahoma"/>
          <w:sz w:val="24"/>
          <w:szCs w:val="24"/>
        </w:rPr>
        <w:t xml:space="preserve">         *</w:t>
      </w:r>
      <w:r>
        <w:rPr>
          <w:rFonts w:ascii="Tahoma" w:hAnsi="Tahoma" w:cs="Tahoma"/>
          <w:sz w:val="24"/>
          <w:szCs w:val="24"/>
        </w:rPr>
        <w:t>Repairs/</w:t>
      </w:r>
      <w:proofErr w:type="spellStart"/>
      <w:r>
        <w:rPr>
          <w:rFonts w:ascii="Tahoma" w:hAnsi="Tahoma" w:cs="Tahoma"/>
          <w:sz w:val="24"/>
          <w:szCs w:val="24"/>
        </w:rPr>
        <w:t>Maint</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D33050">
        <w:rPr>
          <w:rFonts w:ascii="Tahoma" w:hAnsi="Tahoma" w:cs="Tahoma"/>
          <w:sz w:val="24"/>
          <w:szCs w:val="24"/>
        </w:rPr>
        <w:t xml:space="preserve">         </w:t>
      </w:r>
      <w:r>
        <w:rPr>
          <w:rFonts w:ascii="Tahoma" w:hAnsi="Tahoma" w:cs="Tahoma"/>
          <w:sz w:val="24"/>
          <w:szCs w:val="24"/>
        </w:rPr>
        <w:t xml:space="preserve">  </w:t>
      </w:r>
      <w:r w:rsidR="00D33050">
        <w:rPr>
          <w:rFonts w:ascii="Tahoma" w:hAnsi="Tahoma" w:cs="Tahoma"/>
          <w:sz w:val="24"/>
          <w:szCs w:val="24"/>
        </w:rPr>
        <w:t>2,146.30</w:t>
      </w:r>
    </w:p>
    <w:p w14:paraId="63FF16DE" w14:textId="36B17325"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Payroll wages (cleaning/</w:t>
      </w:r>
      <w:proofErr w:type="spellStart"/>
      <w:r>
        <w:rPr>
          <w:rFonts w:ascii="Tahoma" w:hAnsi="Tahoma" w:cs="Tahoma"/>
          <w:sz w:val="24"/>
          <w:szCs w:val="24"/>
        </w:rPr>
        <w:t>maint</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 xml:space="preserve">    0.00</w:t>
      </w:r>
    </w:p>
    <w:p w14:paraId="4C1D3391" w14:textId="1D1FBE64"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Payroll taxes (cleaning/</w:t>
      </w:r>
      <w:proofErr w:type="spellStart"/>
      <w:r>
        <w:rPr>
          <w:rFonts w:ascii="Tahoma" w:hAnsi="Tahoma" w:cs="Tahoma"/>
          <w:sz w:val="24"/>
          <w:szCs w:val="24"/>
        </w:rPr>
        <w:t>maint</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t xml:space="preserve">      </w:t>
      </w:r>
      <w:r w:rsidR="00D33050">
        <w:rPr>
          <w:rFonts w:ascii="Tahoma" w:hAnsi="Tahoma" w:cs="Tahoma"/>
          <w:sz w:val="24"/>
          <w:szCs w:val="24"/>
        </w:rPr>
        <w:t xml:space="preserve">  0.00</w:t>
      </w:r>
    </w:p>
    <w:p w14:paraId="17501141" w14:textId="73650A47"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Utilities and trash p/u</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u w:val="single"/>
        </w:rPr>
        <w:t xml:space="preserve">    </w:t>
      </w:r>
      <w:r w:rsidR="00D33050">
        <w:rPr>
          <w:rFonts w:ascii="Tahoma" w:hAnsi="Tahoma" w:cs="Tahoma"/>
          <w:sz w:val="24"/>
          <w:szCs w:val="24"/>
          <w:u w:val="single"/>
        </w:rPr>
        <w:t>412.41</w:t>
      </w:r>
    </w:p>
    <w:p w14:paraId="75B29A57" w14:textId="77777777" w:rsidR="0013217F" w:rsidRDefault="0013217F" w:rsidP="0013217F">
      <w:pPr>
        <w:rPr>
          <w:rFonts w:ascii="Tahoma" w:hAnsi="Tahoma" w:cs="Tahoma"/>
          <w:sz w:val="24"/>
          <w:szCs w:val="24"/>
        </w:rPr>
      </w:pPr>
    </w:p>
    <w:p w14:paraId="5FD7F07E" w14:textId="506CA229" w:rsidR="0013217F" w:rsidRDefault="0013217F" w:rsidP="0013217F">
      <w:pPr>
        <w:rPr>
          <w:rFonts w:ascii="Tahoma" w:hAnsi="Tahoma" w:cs="Tahoma"/>
          <w:sz w:val="24"/>
          <w:szCs w:val="24"/>
          <w:u w:val="single"/>
        </w:rPr>
      </w:pPr>
      <w:r>
        <w:rPr>
          <w:rFonts w:ascii="Tahoma" w:hAnsi="Tahoma" w:cs="Tahoma"/>
          <w:sz w:val="24"/>
          <w:szCs w:val="24"/>
        </w:rPr>
        <w:tab/>
      </w:r>
      <w:r>
        <w:rPr>
          <w:rFonts w:ascii="Tahoma" w:hAnsi="Tahoma" w:cs="Tahoma"/>
          <w:sz w:val="24"/>
          <w:szCs w:val="24"/>
        </w:rPr>
        <w:tab/>
      </w:r>
      <w:r w:rsidR="00D33050">
        <w:rPr>
          <w:rFonts w:ascii="Tahoma" w:hAnsi="Tahoma" w:cs="Tahoma"/>
          <w:sz w:val="24"/>
          <w:szCs w:val="24"/>
        </w:rPr>
        <w:t>Dec</w:t>
      </w:r>
      <w:r>
        <w:rPr>
          <w:rFonts w:ascii="Tahoma" w:hAnsi="Tahoma" w:cs="Tahoma"/>
          <w:sz w:val="24"/>
          <w:szCs w:val="24"/>
        </w:rPr>
        <w:t>ember expenses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u w:val="single"/>
        </w:rPr>
        <w:t>$</w:t>
      </w:r>
      <w:r w:rsidR="00D33050">
        <w:rPr>
          <w:rFonts w:ascii="Tahoma" w:hAnsi="Tahoma" w:cs="Tahoma"/>
          <w:sz w:val="24"/>
          <w:szCs w:val="24"/>
          <w:u w:val="single"/>
        </w:rPr>
        <w:t>3,922.03</w:t>
      </w:r>
    </w:p>
    <w:p w14:paraId="4A00042D" w14:textId="4D51449E" w:rsidR="00D33050" w:rsidRDefault="00D33050" w:rsidP="0013217F">
      <w:pPr>
        <w:rPr>
          <w:rFonts w:ascii="Tahoma" w:hAnsi="Tahoma" w:cs="Tahoma"/>
          <w:sz w:val="24"/>
          <w:szCs w:val="24"/>
          <w:u w:val="single"/>
        </w:rPr>
      </w:pPr>
    </w:p>
    <w:p w14:paraId="56F3BBF7" w14:textId="0879180F" w:rsidR="00D33050" w:rsidRDefault="008E0ABF" w:rsidP="0013217F">
      <w:pPr>
        <w:rPr>
          <w:rFonts w:ascii="Tahoma" w:hAnsi="Tahoma" w:cs="Tahoma"/>
          <w:sz w:val="24"/>
          <w:szCs w:val="24"/>
        </w:rPr>
      </w:pPr>
      <w:r>
        <w:rPr>
          <w:rFonts w:ascii="Tahoma" w:hAnsi="Tahoma" w:cs="Tahoma"/>
          <w:sz w:val="24"/>
          <w:szCs w:val="24"/>
        </w:rPr>
        <w:t>*</w:t>
      </w:r>
      <w:r w:rsidR="00D33050">
        <w:rPr>
          <w:rFonts w:ascii="Tahoma" w:hAnsi="Tahoma" w:cs="Tahoma"/>
          <w:sz w:val="24"/>
          <w:szCs w:val="24"/>
        </w:rPr>
        <w:t>Repairs/Ma</w:t>
      </w:r>
      <w:r w:rsidR="00C13644">
        <w:rPr>
          <w:rFonts w:ascii="Tahoma" w:hAnsi="Tahoma" w:cs="Tahoma"/>
          <w:sz w:val="24"/>
          <w:szCs w:val="24"/>
        </w:rPr>
        <w:t>i</w:t>
      </w:r>
      <w:r w:rsidR="00D33050">
        <w:rPr>
          <w:rFonts w:ascii="Tahoma" w:hAnsi="Tahoma" w:cs="Tahoma"/>
          <w:sz w:val="24"/>
          <w:szCs w:val="24"/>
        </w:rPr>
        <w:t>ntenance:  $709.</w:t>
      </w:r>
      <w:proofErr w:type="gramStart"/>
      <w:r w:rsidR="00D33050">
        <w:rPr>
          <w:rFonts w:ascii="Tahoma" w:hAnsi="Tahoma" w:cs="Tahoma"/>
          <w:sz w:val="24"/>
          <w:szCs w:val="24"/>
        </w:rPr>
        <w:t>80</w:t>
      </w:r>
      <w:r>
        <w:rPr>
          <w:rFonts w:ascii="Tahoma" w:hAnsi="Tahoma" w:cs="Tahoma"/>
          <w:sz w:val="24"/>
          <w:szCs w:val="24"/>
        </w:rPr>
        <w:t xml:space="preserve">  DD</w:t>
      </w:r>
      <w:proofErr w:type="gramEnd"/>
      <w:r>
        <w:rPr>
          <w:rFonts w:ascii="Tahoma" w:hAnsi="Tahoma" w:cs="Tahoma"/>
          <w:sz w:val="24"/>
          <w:szCs w:val="24"/>
        </w:rPr>
        <w:t xml:space="preserve"> sales dishwasher service</w:t>
      </w:r>
    </w:p>
    <w:p w14:paraId="1775BFE9" w14:textId="313ECFC0" w:rsidR="008E0ABF" w:rsidRPr="00D33050" w:rsidRDefault="008E0ABF" w:rsidP="0013217F">
      <w:pPr>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1,383.11  Flooring</w:t>
      </w:r>
      <w:proofErr w:type="gramEnd"/>
      <w:r>
        <w:rPr>
          <w:rFonts w:ascii="Tahoma" w:hAnsi="Tahoma" w:cs="Tahoma"/>
          <w:sz w:val="24"/>
          <w:szCs w:val="24"/>
        </w:rPr>
        <w:t xml:space="preserve"> (split with Village)  </w:t>
      </w:r>
    </w:p>
    <w:p w14:paraId="7A31F965" w14:textId="77777777" w:rsidR="0013217F" w:rsidRDefault="0013217F" w:rsidP="0013217F">
      <w:pPr>
        <w:rPr>
          <w:rFonts w:ascii="Tahoma" w:hAnsi="Tahoma" w:cs="Tahoma"/>
          <w:sz w:val="24"/>
          <w:szCs w:val="24"/>
        </w:rPr>
      </w:pPr>
    </w:p>
    <w:p w14:paraId="6A399FE9" w14:textId="2F80EE51"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Resulting in a Net </w:t>
      </w:r>
      <w:r w:rsidR="00D33050">
        <w:rPr>
          <w:rFonts w:ascii="Tahoma" w:hAnsi="Tahoma" w:cs="Tahoma"/>
          <w:sz w:val="24"/>
          <w:szCs w:val="24"/>
        </w:rPr>
        <w:t>Income</w:t>
      </w:r>
      <w:r>
        <w:rPr>
          <w:rFonts w:ascii="Tahoma" w:hAnsi="Tahoma" w:cs="Tahoma"/>
          <w:sz w:val="24"/>
          <w:szCs w:val="24"/>
        </w:rPr>
        <w:t xml:space="preserve"> </w:t>
      </w:r>
      <w:proofErr w:type="gramStart"/>
      <w:r>
        <w:rPr>
          <w:rFonts w:ascii="Tahoma" w:hAnsi="Tahoma" w:cs="Tahoma"/>
          <w:sz w:val="24"/>
          <w:szCs w:val="24"/>
        </w:rPr>
        <w:t xml:space="preserve">of  </w:t>
      </w:r>
      <w:r w:rsidR="00D33050">
        <w:rPr>
          <w:rFonts w:ascii="Tahoma" w:hAnsi="Tahoma" w:cs="Tahoma"/>
          <w:b/>
          <w:bCs/>
          <w:sz w:val="24"/>
          <w:szCs w:val="24"/>
          <w:u w:val="single"/>
        </w:rPr>
        <w:t>$</w:t>
      </w:r>
      <w:proofErr w:type="gramEnd"/>
      <w:r w:rsidR="00D33050">
        <w:rPr>
          <w:rFonts w:ascii="Tahoma" w:hAnsi="Tahoma" w:cs="Tahoma"/>
          <w:b/>
          <w:bCs/>
          <w:sz w:val="24"/>
          <w:szCs w:val="24"/>
          <w:u w:val="single"/>
        </w:rPr>
        <w:t>837.31</w:t>
      </w:r>
      <w:r>
        <w:rPr>
          <w:rFonts w:ascii="Tahoma" w:hAnsi="Tahoma" w:cs="Tahoma"/>
          <w:sz w:val="24"/>
          <w:szCs w:val="24"/>
        </w:rPr>
        <w:t xml:space="preserve"> </w:t>
      </w:r>
    </w:p>
    <w:p w14:paraId="5E303E8D" w14:textId="77777777" w:rsidR="008E0ABF" w:rsidRDefault="008E0ABF" w:rsidP="0013217F">
      <w:pPr>
        <w:rPr>
          <w:rFonts w:ascii="Tahoma" w:hAnsi="Tahoma" w:cs="Tahoma"/>
          <w:sz w:val="24"/>
          <w:szCs w:val="24"/>
        </w:rPr>
      </w:pPr>
    </w:p>
    <w:p w14:paraId="3FB8902D" w14:textId="1CEAD6A1" w:rsidR="0013217F" w:rsidRDefault="0013217F" w:rsidP="0013217F">
      <w:pPr>
        <w:rPr>
          <w:rFonts w:ascii="Tahoma" w:hAnsi="Tahoma" w:cs="Tahoma"/>
          <w:sz w:val="24"/>
          <w:szCs w:val="24"/>
        </w:rPr>
      </w:pPr>
      <w:r>
        <w:rPr>
          <w:rFonts w:ascii="Tahoma" w:hAnsi="Tahoma" w:cs="Tahoma"/>
          <w:sz w:val="24"/>
          <w:szCs w:val="24"/>
        </w:rPr>
        <w:tab/>
        <w:t>Rita reported the ending balance in the Village’s Account as of 1</w:t>
      </w:r>
      <w:r w:rsidR="008E0ABF">
        <w:rPr>
          <w:rFonts w:ascii="Tahoma" w:hAnsi="Tahoma" w:cs="Tahoma"/>
          <w:sz w:val="24"/>
          <w:szCs w:val="24"/>
        </w:rPr>
        <w:t>2</w:t>
      </w:r>
      <w:r>
        <w:rPr>
          <w:rFonts w:ascii="Tahoma" w:hAnsi="Tahoma" w:cs="Tahoma"/>
          <w:sz w:val="24"/>
          <w:szCs w:val="24"/>
        </w:rPr>
        <w:t>-3</w:t>
      </w:r>
      <w:r w:rsidR="008E0ABF">
        <w:rPr>
          <w:rFonts w:ascii="Tahoma" w:hAnsi="Tahoma" w:cs="Tahoma"/>
          <w:sz w:val="24"/>
          <w:szCs w:val="24"/>
        </w:rPr>
        <w:t>1</w:t>
      </w:r>
      <w:r>
        <w:rPr>
          <w:rFonts w:ascii="Tahoma" w:hAnsi="Tahoma" w:cs="Tahoma"/>
          <w:sz w:val="24"/>
          <w:szCs w:val="24"/>
        </w:rPr>
        <w:t>-2-24:</w:t>
      </w:r>
    </w:p>
    <w:p w14:paraId="267FE2B8" w14:textId="4DBEA71E" w:rsidR="0013217F" w:rsidRDefault="0013217F" w:rsidP="0013217F">
      <w:pPr>
        <w:rPr>
          <w:rFonts w:ascii="Tahoma" w:hAnsi="Tahoma" w:cs="Tahoma"/>
          <w:sz w:val="24"/>
          <w:szCs w:val="24"/>
        </w:rPr>
      </w:pPr>
      <w:r>
        <w:rPr>
          <w:rFonts w:ascii="Tahoma" w:hAnsi="Tahoma" w:cs="Tahoma"/>
          <w:sz w:val="24"/>
          <w:szCs w:val="24"/>
        </w:rPr>
        <w:tab/>
        <w:t xml:space="preserve">    </w:t>
      </w:r>
      <w:r>
        <w:rPr>
          <w:rFonts w:ascii="Tahoma" w:hAnsi="Tahoma" w:cs="Tahoma"/>
          <w:sz w:val="24"/>
          <w:szCs w:val="24"/>
        </w:rPr>
        <w:tab/>
        <w:t xml:space="preserve">$ </w:t>
      </w:r>
      <w:proofErr w:type="gramStart"/>
      <w:r w:rsidR="008E0ABF">
        <w:rPr>
          <w:rFonts w:ascii="Tahoma" w:hAnsi="Tahoma" w:cs="Tahoma"/>
          <w:sz w:val="24"/>
          <w:szCs w:val="24"/>
        </w:rPr>
        <w:t>33,735.88</w:t>
      </w:r>
      <w:r>
        <w:rPr>
          <w:rFonts w:ascii="Tahoma" w:hAnsi="Tahoma" w:cs="Tahoma"/>
          <w:sz w:val="24"/>
          <w:szCs w:val="24"/>
        </w:rPr>
        <w:t xml:space="preserve">  Village’s</w:t>
      </w:r>
      <w:proofErr w:type="gramEnd"/>
      <w:r>
        <w:rPr>
          <w:rFonts w:ascii="Tahoma" w:hAnsi="Tahoma" w:cs="Tahoma"/>
          <w:sz w:val="24"/>
          <w:szCs w:val="24"/>
        </w:rPr>
        <w:t xml:space="preserve"> Revolving Fund</w:t>
      </w:r>
    </w:p>
    <w:p w14:paraId="1329748E" w14:textId="27DBA09A"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proofErr w:type="gramStart"/>
      <w:r w:rsidR="008E0ABF">
        <w:rPr>
          <w:rFonts w:ascii="Tahoma" w:hAnsi="Tahoma" w:cs="Tahoma"/>
          <w:sz w:val="24"/>
          <w:szCs w:val="24"/>
        </w:rPr>
        <w:t>953.88</w:t>
      </w:r>
      <w:r>
        <w:rPr>
          <w:rFonts w:ascii="Tahoma" w:hAnsi="Tahoma" w:cs="Tahoma"/>
          <w:sz w:val="24"/>
          <w:szCs w:val="24"/>
        </w:rPr>
        <w:t xml:space="preserve">  Debit</w:t>
      </w:r>
      <w:proofErr w:type="gramEnd"/>
      <w:r>
        <w:rPr>
          <w:rFonts w:ascii="Tahoma" w:hAnsi="Tahoma" w:cs="Tahoma"/>
          <w:sz w:val="24"/>
          <w:szCs w:val="24"/>
        </w:rPr>
        <w:t xml:space="preserve"> card account</w:t>
      </w:r>
    </w:p>
    <w:p w14:paraId="3869188B" w14:textId="6A8A83EC" w:rsidR="0013217F" w:rsidRDefault="0013217F" w:rsidP="0013217F">
      <w:pPr>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 xml:space="preserve">    </w:t>
      </w:r>
      <w:proofErr w:type="gramStart"/>
      <w:r>
        <w:rPr>
          <w:rFonts w:ascii="Tahoma" w:hAnsi="Tahoma" w:cs="Tahoma"/>
          <w:sz w:val="24"/>
          <w:szCs w:val="24"/>
          <w:u w:val="single"/>
        </w:rPr>
        <w:t>1,6</w:t>
      </w:r>
      <w:r w:rsidR="008E0ABF">
        <w:rPr>
          <w:rFonts w:ascii="Tahoma" w:hAnsi="Tahoma" w:cs="Tahoma"/>
          <w:sz w:val="24"/>
          <w:szCs w:val="24"/>
          <w:u w:val="single"/>
        </w:rPr>
        <w:t>4</w:t>
      </w:r>
      <w:r>
        <w:rPr>
          <w:rFonts w:ascii="Tahoma" w:hAnsi="Tahoma" w:cs="Tahoma"/>
          <w:sz w:val="24"/>
          <w:szCs w:val="24"/>
          <w:u w:val="single"/>
        </w:rPr>
        <w:t xml:space="preserve">9.01  </w:t>
      </w:r>
      <w:r>
        <w:rPr>
          <w:rFonts w:ascii="Tahoma" w:hAnsi="Tahoma" w:cs="Tahoma"/>
          <w:sz w:val="24"/>
          <w:szCs w:val="24"/>
        </w:rPr>
        <w:t>Gift</w:t>
      </w:r>
      <w:proofErr w:type="gramEnd"/>
      <w:r>
        <w:rPr>
          <w:rFonts w:ascii="Tahoma" w:hAnsi="Tahoma" w:cs="Tahoma"/>
          <w:sz w:val="24"/>
          <w:szCs w:val="24"/>
        </w:rPr>
        <w:t xml:space="preserve"> Trust/Aging Services account</w:t>
      </w:r>
    </w:p>
    <w:p w14:paraId="32DF65BD" w14:textId="23760FB2"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t>$ 36,</w:t>
      </w:r>
      <w:r w:rsidR="008E0ABF">
        <w:rPr>
          <w:rFonts w:ascii="Tahoma" w:hAnsi="Tahoma" w:cs="Tahoma"/>
          <w:sz w:val="24"/>
          <w:szCs w:val="24"/>
        </w:rPr>
        <w:t>33</w:t>
      </w:r>
      <w:r>
        <w:rPr>
          <w:rFonts w:ascii="Tahoma" w:hAnsi="Tahoma" w:cs="Tahoma"/>
          <w:sz w:val="24"/>
          <w:szCs w:val="24"/>
        </w:rPr>
        <w:t>8.</w:t>
      </w:r>
      <w:r w:rsidR="008E0ABF">
        <w:rPr>
          <w:rFonts w:ascii="Tahoma" w:hAnsi="Tahoma" w:cs="Tahoma"/>
          <w:sz w:val="24"/>
          <w:szCs w:val="24"/>
        </w:rPr>
        <w:t>77</w:t>
      </w:r>
    </w:p>
    <w:p w14:paraId="3F4EC3F3" w14:textId="4BEB1D03" w:rsidR="0013217F" w:rsidRDefault="0013217F" w:rsidP="0013217F">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u w:val="single"/>
        </w:rPr>
        <w:t xml:space="preserve">   </w:t>
      </w:r>
      <w:r w:rsidR="008E0ABF">
        <w:rPr>
          <w:rFonts w:ascii="Tahoma" w:hAnsi="Tahoma" w:cs="Tahoma"/>
          <w:sz w:val="24"/>
          <w:szCs w:val="24"/>
          <w:u w:val="single"/>
        </w:rPr>
        <w:t>71,558.15</w:t>
      </w:r>
      <w:r>
        <w:rPr>
          <w:rFonts w:ascii="Tahoma" w:hAnsi="Tahoma" w:cs="Tahoma"/>
          <w:sz w:val="24"/>
          <w:szCs w:val="24"/>
        </w:rPr>
        <w:t xml:space="preserve"> CD’s</w:t>
      </w:r>
    </w:p>
    <w:p w14:paraId="4BC01546" w14:textId="0AADF03A" w:rsidR="0013217F" w:rsidRDefault="0013217F" w:rsidP="0013217F">
      <w:pPr>
        <w:rPr>
          <w:rFonts w:ascii="Tahoma" w:hAnsi="Tahoma" w:cs="Tahoma"/>
          <w:sz w:val="24"/>
          <w:szCs w:val="24"/>
        </w:rPr>
      </w:pPr>
      <w:r>
        <w:rPr>
          <w:rFonts w:ascii="Tahoma" w:hAnsi="Tahoma" w:cs="Tahoma"/>
          <w:sz w:val="24"/>
          <w:szCs w:val="24"/>
        </w:rPr>
        <w:tab/>
        <w:t xml:space="preserve">         $107,</w:t>
      </w:r>
      <w:r w:rsidR="008E0ABF">
        <w:rPr>
          <w:rFonts w:ascii="Tahoma" w:hAnsi="Tahoma" w:cs="Tahoma"/>
          <w:sz w:val="24"/>
          <w:szCs w:val="24"/>
        </w:rPr>
        <w:t>896.92</w:t>
      </w:r>
    </w:p>
    <w:p w14:paraId="7AABDA19" w14:textId="3966AEB5" w:rsidR="008E0ABF" w:rsidRDefault="008E0ABF" w:rsidP="0013217F">
      <w:pPr>
        <w:rPr>
          <w:rFonts w:ascii="Tahoma" w:hAnsi="Tahoma" w:cs="Tahoma"/>
          <w:sz w:val="24"/>
          <w:szCs w:val="24"/>
        </w:rPr>
      </w:pPr>
      <w:r>
        <w:rPr>
          <w:rFonts w:ascii="Tahoma" w:hAnsi="Tahoma" w:cs="Tahoma"/>
          <w:sz w:val="24"/>
          <w:szCs w:val="24"/>
        </w:rPr>
        <w:t>New CD numbers are listed on the balance sheet.</w:t>
      </w:r>
    </w:p>
    <w:p w14:paraId="161EF181" w14:textId="77777777" w:rsidR="008E0ABF" w:rsidRDefault="008E0ABF" w:rsidP="0013217F">
      <w:pPr>
        <w:rPr>
          <w:rFonts w:ascii="Tahoma" w:hAnsi="Tahoma" w:cs="Tahoma"/>
          <w:sz w:val="24"/>
          <w:szCs w:val="24"/>
        </w:rPr>
      </w:pPr>
    </w:p>
    <w:p w14:paraId="22FCE9A9" w14:textId="28EF524E" w:rsidR="0013217F" w:rsidRDefault="008E0ABF" w:rsidP="0013217F">
      <w:pPr>
        <w:rPr>
          <w:rFonts w:ascii="Tahoma" w:hAnsi="Tahoma" w:cs="Tahoma"/>
          <w:sz w:val="24"/>
          <w:szCs w:val="24"/>
        </w:rPr>
      </w:pPr>
      <w:r>
        <w:rPr>
          <w:rFonts w:ascii="Tahoma" w:hAnsi="Tahoma" w:cs="Tahoma"/>
          <w:sz w:val="24"/>
          <w:szCs w:val="24"/>
        </w:rPr>
        <w:t>Sandi</w:t>
      </w:r>
      <w:r w:rsidR="0013217F">
        <w:rPr>
          <w:rFonts w:ascii="Tahoma" w:hAnsi="Tahoma" w:cs="Tahoma"/>
          <w:sz w:val="24"/>
          <w:szCs w:val="24"/>
        </w:rPr>
        <w:t xml:space="preserve"> moved and </w:t>
      </w:r>
      <w:r>
        <w:rPr>
          <w:rFonts w:ascii="Tahoma" w:hAnsi="Tahoma" w:cs="Tahoma"/>
          <w:sz w:val="24"/>
          <w:szCs w:val="24"/>
        </w:rPr>
        <w:t>Lyn</w:t>
      </w:r>
      <w:r w:rsidR="0013217F">
        <w:rPr>
          <w:rFonts w:ascii="Tahoma" w:hAnsi="Tahoma" w:cs="Tahoma"/>
          <w:sz w:val="24"/>
          <w:szCs w:val="24"/>
        </w:rPr>
        <w:t xml:space="preserve"> seconded a motion to approve the Manager’s report. Motion carried.</w:t>
      </w:r>
    </w:p>
    <w:p w14:paraId="5B9CB9F5" w14:textId="77777777" w:rsidR="0013217F" w:rsidRDefault="0013217F" w:rsidP="0013217F">
      <w:pPr>
        <w:rPr>
          <w:rFonts w:ascii="Tahoma" w:hAnsi="Tahoma" w:cs="Tahoma"/>
          <w:sz w:val="24"/>
          <w:szCs w:val="24"/>
        </w:rPr>
      </w:pPr>
    </w:p>
    <w:p w14:paraId="2696C35F" w14:textId="77777777" w:rsidR="0013217F" w:rsidRDefault="0013217F" w:rsidP="0013217F">
      <w:pPr>
        <w:rPr>
          <w:rFonts w:ascii="Tahoma" w:hAnsi="Tahoma" w:cs="Tahoma"/>
          <w:sz w:val="24"/>
          <w:szCs w:val="24"/>
        </w:rPr>
      </w:pPr>
      <w:r>
        <w:rPr>
          <w:rFonts w:ascii="Tahoma" w:hAnsi="Tahoma" w:cs="Tahoma"/>
          <w:b/>
          <w:bCs/>
          <w:sz w:val="24"/>
          <w:szCs w:val="24"/>
        </w:rPr>
        <w:lastRenderedPageBreak/>
        <w:t>OLD BUSINESS</w:t>
      </w:r>
    </w:p>
    <w:p w14:paraId="00D1E56A" w14:textId="3C2FC6AC" w:rsidR="0013217F" w:rsidRDefault="0013217F" w:rsidP="0013217F">
      <w:pPr>
        <w:pStyle w:val="ListParagraph"/>
        <w:numPr>
          <w:ilvl w:val="0"/>
          <w:numId w:val="2"/>
        </w:numPr>
        <w:rPr>
          <w:rFonts w:ascii="Tahoma" w:hAnsi="Tahoma" w:cs="Tahoma"/>
          <w:sz w:val="24"/>
          <w:szCs w:val="24"/>
        </w:rPr>
      </w:pPr>
      <w:r>
        <w:rPr>
          <w:rFonts w:ascii="Tahoma" w:hAnsi="Tahoma" w:cs="Tahoma"/>
          <w:sz w:val="24"/>
          <w:szCs w:val="24"/>
        </w:rPr>
        <w:t xml:space="preserve">The handles will be installed </w:t>
      </w:r>
      <w:r w:rsidR="008E0ABF">
        <w:rPr>
          <w:rFonts w:ascii="Tahoma" w:hAnsi="Tahoma" w:cs="Tahoma"/>
          <w:sz w:val="24"/>
          <w:szCs w:val="24"/>
        </w:rPr>
        <w:t xml:space="preserve">by Lyle and Randy </w:t>
      </w:r>
      <w:r>
        <w:rPr>
          <w:rFonts w:ascii="Tahoma" w:hAnsi="Tahoma" w:cs="Tahoma"/>
          <w:sz w:val="24"/>
          <w:szCs w:val="24"/>
        </w:rPr>
        <w:t>in January.</w:t>
      </w:r>
      <w:r w:rsidR="008E0ABF">
        <w:rPr>
          <w:rFonts w:ascii="Tahoma" w:hAnsi="Tahoma" w:cs="Tahoma"/>
          <w:sz w:val="24"/>
          <w:szCs w:val="24"/>
        </w:rPr>
        <w:t xml:space="preserve">  They have been purchased.</w:t>
      </w:r>
    </w:p>
    <w:p w14:paraId="754F8F49" w14:textId="646611DB" w:rsidR="008E0ABF" w:rsidRDefault="008E0ABF" w:rsidP="0013217F">
      <w:pPr>
        <w:pStyle w:val="ListParagraph"/>
        <w:numPr>
          <w:ilvl w:val="0"/>
          <w:numId w:val="2"/>
        </w:numPr>
        <w:rPr>
          <w:rFonts w:ascii="Tahoma" w:hAnsi="Tahoma" w:cs="Tahoma"/>
          <w:sz w:val="24"/>
          <w:szCs w:val="24"/>
        </w:rPr>
      </w:pPr>
      <w:r>
        <w:rPr>
          <w:rFonts w:ascii="Tahoma" w:hAnsi="Tahoma" w:cs="Tahoma"/>
          <w:sz w:val="24"/>
          <w:szCs w:val="24"/>
        </w:rPr>
        <w:t xml:space="preserve">CDs have been renewed.  </w:t>
      </w:r>
    </w:p>
    <w:p w14:paraId="22A8517E" w14:textId="2CFDF414" w:rsidR="008E0ABF" w:rsidRDefault="008E0ABF" w:rsidP="008E0ABF">
      <w:pPr>
        <w:pStyle w:val="ListParagraph"/>
        <w:rPr>
          <w:rFonts w:ascii="Tahoma" w:hAnsi="Tahoma" w:cs="Tahoma"/>
          <w:sz w:val="24"/>
          <w:szCs w:val="24"/>
        </w:rPr>
      </w:pPr>
      <w:r>
        <w:rPr>
          <w:rFonts w:ascii="Tahoma" w:hAnsi="Tahoma" w:cs="Tahoma"/>
          <w:sz w:val="24"/>
          <w:szCs w:val="24"/>
        </w:rPr>
        <w:t xml:space="preserve">CD Number </w:t>
      </w:r>
      <w:proofErr w:type="gramStart"/>
      <w:r>
        <w:rPr>
          <w:rFonts w:ascii="Tahoma" w:hAnsi="Tahoma" w:cs="Tahoma"/>
          <w:sz w:val="24"/>
          <w:szCs w:val="24"/>
        </w:rPr>
        <w:t xml:space="preserve">150 </w:t>
      </w:r>
      <w:r w:rsidR="00262F1C">
        <w:rPr>
          <w:rFonts w:ascii="Tahoma" w:hAnsi="Tahoma" w:cs="Tahoma"/>
          <w:sz w:val="24"/>
          <w:szCs w:val="24"/>
        </w:rPr>
        <w:t xml:space="preserve"> $</w:t>
      </w:r>
      <w:proofErr w:type="gramEnd"/>
      <w:r w:rsidR="00262F1C">
        <w:rPr>
          <w:rFonts w:ascii="Tahoma" w:hAnsi="Tahoma" w:cs="Tahoma"/>
          <w:sz w:val="24"/>
          <w:szCs w:val="24"/>
        </w:rPr>
        <w:t>5,309.03 is a 9 month</w:t>
      </w:r>
      <w:r>
        <w:rPr>
          <w:rFonts w:ascii="Tahoma" w:hAnsi="Tahoma" w:cs="Tahoma"/>
          <w:sz w:val="24"/>
          <w:szCs w:val="24"/>
        </w:rPr>
        <w:t xml:space="preserve"> CD </w:t>
      </w:r>
      <w:r w:rsidR="00262F1C">
        <w:rPr>
          <w:rFonts w:ascii="Tahoma" w:hAnsi="Tahoma" w:cs="Tahoma"/>
          <w:sz w:val="24"/>
          <w:szCs w:val="24"/>
        </w:rPr>
        <w:t>at 4.58%</w:t>
      </w:r>
    </w:p>
    <w:p w14:paraId="24CDFAC9" w14:textId="326635E8" w:rsidR="00262F1C" w:rsidRDefault="00262F1C" w:rsidP="008E0ABF">
      <w:pPr>
        <w:pStyle w:val="ListParagraph"/>
        <w:rPr>
          <w:rFonts w:ascii="Tahoma" w:hAnsi="Tahoma" w:cs="Tahoma"/>
          <w:sz w:val="24"/>
          <w:szCs w:val="24"/>
        </w:rPr>
      </w:pPr>
      <w:r>
        <w:rPr>
          <w:rFonts w:ascii="Tahoma" w:hAnsi="Tahoma" w:cs="Tahoma"/>
          <w:sz w:val="24"/>
          <w:szCs w:val="24"/>
        </w:rPr>
        <w:t xml:space="preserve">CD Number </w:t>
      </w:r>
      <w:proofErr w:type="gramStart"/>
      <w:r>
        <w:rPr>
          <w:rFonts w:ascii="Tahoma" w:hAnsi="Tahoma" w:cs="Tahoma"/>
          <w:sz w:val="24"/>
          <w:szCs w:val="24"/>
        </w:rPr>
        <w:t>151  $</w:t>
      </w:r>
      <w:proofErr w:type="gramEnd"/>
      <w:r>
        <w:rPr>
          <w:rFonts w:ascii="Tahoma" w:hAnsi="Tahoma" w:cs="Tahoma"/>
          <w:sz w:val="24"/>
          <w:szCs w:val="24"/>
        </w:rPr>
        <w:t>5,309.03 is a 9 month CD at 4.58%</w:t>
      </w:r>
    </w:p>
    <w:p w14:paraId="1F241A95" w14:textId="03A53838" w:rsidR="00262F1C" w:rsidRDefault="00262F1C" w:rsidP="008E0ABF">
      <w:pPr>
        <w:pStyle w:val="ListParagraph"/>
        <w:rPr>
          <w:rFonts w:ascii="Tahoma" w:hAnsi="Tahoma" w:cs="Tahoma"/>
          <w:sz w:val="24"/>
          <w:szCs w:val="24"/>
        </w:rPr>
      </w:pPr>
      <w:r>
        <w:rPr>
          <w:rFonts w:ascii="Tahoma" w:hAnsi="Tahoma" w:cs="Tahoma"/>
          <w:sz w:val="24"/>
          <w:szCs w:val="24"/>
        </w:rPr>
        <w:t xml:space="preserve">CD Numbers 152, 153, 154, 155 are 15 month CDs at 4.06% each valued </w:t>
      </w:r>
      <w:proofErr w:type="gramStart"/>
      <w:r>
        <w:rPr>
          <w:rFonts w:ascii="Tahoma" w:hAnsi="Tahoma" w:cs="Tahoma"/>
          <w:sz w:val="24"/>
          <w:szCs w:val="24"/>
        </w:rPr>
        <w:t>at  $</w:t>
      </w:r>
      <w:proofErr w:type="gramEnd"/>
      <w:r>
        <w:rPr>
          <w:rFonts w:ascii="Tahoma" w:hAnsi="Tahoma" w:cs="Tahoma"/>
          <w:sz w:val="24"/>
          <w:szCs w:val="24"/>
        </w:rPr>
        <w:t>5,309.03</w:t>
      </w:r>
    </w:p>
    <w:p w14:paraId="318A45E3" w14:textId="21CD242A" w:rsidR="00262F1C" w:rsidRDefault="00262F1C" w:rsidP="00262F1C">
      <w:pPr>
        <w:pStyle w:val="ListParagraph"/>
        <w:rPr>
          <w:rFonts w:ascii="Tahoma" w:hAnsi="Tahoma" w:cs="Tahoma"/>
          <w:sz w:val="24"/>
          <w:szCs w:val="24"/>
        </w:rPr>
      </w:pPr>
      <w:r>
        <w:rPr>
          <w:rFonts w:ascii="Tahoma" w:hAnsi="Tahoma" w:cs="Tahoma"/>
          <w:sz w:val="24"/>
          <w:szCs w:val="24"/>
        </w:rPr>
        <w:t xml:space="preserve">CD Number 156 is a </w:t>
      </w:r>
      <w:proofErr w:type="gramStart"/>
      <w:r>
        <w:rPr>
          <w:rFonts w:ascii="Tahoma" w:hAnsi="Tahoma" w:cs="Tahoma"/>
          <w:sz w:val="24"/>
          <w:szCs w:val="24"/>
        </w:rPr>
        <w:t>15 month</w:t>
      </w:r>
      <w:proofErr w:type="gramEnd"/>
      <w:r>
        <w:rPr>
          <w:rFonts w:ascii="Tahoma" w:hAnsi="Tahoma" w:cs="Tahoma"/>
          <w:sz w:val="24"/>
          <w:szCs w:val="24"/>
        </w:rPr>
        <w:t xml:space="preserve"> CD at 4.06% valued at $</w:t>
      </w:r>
      <w:r w:rsidRPr="00262F1C">
        <w:rPr>
          <w:rFonts w:ascii="Tahoma" w:hAnsi="Tahoma" w:cs="Tahoma"/>
          <w:sz w:val="24"/>
          <w:szCs w:val="24"/>
        </w:rPr>
        <w:t>19,112.54</w:t>
      </w:r>
    </w:p>
    <w:p w14:paraId="1EF6638C" w14:textId="0C038E37" w:rsidR="00262F1C" w:rsidRDefault="00262F1C" w:rsidP="00262F1C">
      <w:pPr>
        <w:pStyle w:val="ListParagraph"/>
        <w:rPr>
          <w:rFonts w:ascii="Tahoma" w:hAnsi="Tahoma" w:cs="Tahoma"/>
          <w:sz w:val="24"/>
          <w:szCs w:val="24"/>
        </w:rPr>
      </w:pPr>
      <w:r>
        <w:rPr>
          <w:rFonts w:ascii="Tahoma" w:hAnsi="Tahoma" w:cs="Tahoma"/>
          <w:sz w:val="24"/>
          <w:szCs w:val="24"/>
        </w:rPr>
        <w:t xml:space="preserve">CD Number 157 is a </w:t>
      </w:r>
      <w:proofErr w:type="gramStart"/>
      <w:r>
        <w:rPr>
          <w:rFonts w:ascii="Tahoma" w:hAnsi="Tahoma" w:cs="Tahoma"/>
          <w:sz w:val="24"/>
          <w:szCs w:val="24"/>
        </w:rPr>
        <w:t>15 month</w:t>
      </w:r>
      <w:proofErr w:type="gramEnd"/>
      <w:r>
        <w:rPr>
          <w:rFonts w:ascii="Tahoma" w:hAnsi="Tahoma" w:cs="Tahoma"/>
          <w:sz w:val="24"/>
          <w:szCs w:val="24"/>
        </w:rPr>
        <w:t xml:space="preserve"> CD at 4.06% valued at $19,884.89</w:t>
      </w:r>
    </w:p>
    <w:p w14:paraId="4D965A35" w14:textId="35C70FE2" w:rsidR="0013217F" w:rsidRDefault="0013217F" w:rsidP="0013217F">
      <w:pPr>
        <w:rPr>
          <w:rFonts w:ascii="Tahoma" w:hAnsi="Tahoma" w:cs="Tahoma"/>
          <w:sz w:val="24"/>
          <w:szCs w:val="24"/>
        </w:rPr>
      </w:pPr>
    </w:p>
    <w:p w14:paraId="1C0F9380" w14:textId="77777777" w:rsidR="0013217F" w:rsidRDefault="0013217F" w:rsidP="0013217F">
      <w:pPr>
        <w:rPr>
          <w:rFonts w:ascii="Tahoma" w:hAnsi="Tahoma" w:cs="Tahoma"/>
          <w:b/>
          <w:bCs/>
          <w:sz w:val="24"/>
          <w:szCs w:val="24"/>
        </w:rPr>
      </w:pPr>
      <w:r>
        <w:rPr>
          <w:rFonts w:ascii="Tahoma" w:hAnsi="Tahoma" w:cs="Tahoma"/>
          <w:b/>
          <w:bCs/>
          <w:sz w:val="24"/>
          <w:szCs w:val="24"/>
        </w:rPr>
        <w:t>NEW BUSINESS</w:t>
      </w:r>
    </w:p>
    <w:p w14:paraId="215DC273" w14:textId="25B359B1" w:rsidR="00B15CED" w:rsidRPr="00B15CED" w:rsidRDefault="00B15CED" w:rsidP="00B15CED">
      <w:pPr>
        <w:pStyle w:val="ListParagraph"/>
        <w:numPr>
          <w:ilvl w:val="0"/>
          <w:numId w:val="2"/>
        </w:numPr>
        <w:rPr>
          <w:rFonts w:ascii="Tahoma" w:hAnsi="Tahoma" w:cs="Tahoma"/>
          <w:b/>
          <w:bCs/>
          <w:sz w:val="24"/>
          <w:szCs w:val="24"/>
        </w:rPr>
      </w:pPr>
      <w:r>
        <w:rPr>
          <w:rFonts w:ascii="Tahoma" w:hAnsi="Tahoma" w:cs="Tahoma"/>
          <w:sz w:val="24"/>
          <w:szCs w:val="24"/>
        </w:rPr>
        <w:t>Karon provided handouts from Rita regarding the Open Meetings Act Nebraska revised statutes effective July 19, 2024.</w:t>
      </w:r>
    </w:p>
    <w:p w14:paraId="356EAE11" w14:textId="02A41DAB" w:rsidR="00B15CED" w:rsidRPr="00B15CED" w:rsidRDefault="00B15CED" w:rsidP="00B15CED">
      <w:pPr>
        <w:pStyle w:val="ListParagraph"/>
        <w:numPr>
          <w:ilvl w:val="0"/>
          <w:numId w:val="2"/>
        </w:numPr>
        <w:rPr>
          <w:rFonts w:ascii="Tahoma" w:hAnsi="Tahoma" w:cs="Tahoma"/>
          <w:b/>
          <w:bCs/>
          <w:sz w:val="24"/>
          <w:szCs w:val="24"/>
        </w:rPr>
      </w:pPr>
      <w:r>
        <w:rPr>
          <w:rFonts w:ascii="Tahoma" w:hAnsi="Tahoma" w:cs="Tahoma"/>
          <w:sz w:val="24"/>
          <w:szCs w:val="24"/>
        </w:rPr>
        <w:t>Potato Bake March 9, 2025 (Daylight Savings begins)</w:t>
      </w:r>
    </w:p>
    <w:p w14:paraId="42D2EB60" w14:textId="751F110A" w:rsidR="00B15CED" w:rsidRPr="00B15CED" w:rsidRDefault="00B15CED" w:rsidP="00B15CED">
      <w:pPr>
        <w:pStyle w:val="ListParagraph"/>
        <w:numPr>
          <w:ilvl w:val="0"/>
          <w:numId w:val="2"/>
        </w:numPr>
        <w:rPr>
          <w:rFonts w:ascii="Tahoma" w:hAnsi="Tahoma" w:cs="Tahoma"/>
          <w:b/>
          <w:bCs/>
          <w:sz w:val="24"/>
          <w:szCs w:val="24"/>
        </w:rPr>
      </w:pPr>
      <w:r>
        <w:rPr>
          <w:rFonts w:ascii="Tahoma" w:hAnsi="Tahoma" w:cs="Tahoma"/>
          <w:sz w:val="24"/>
          <w:szCs w:val="24"/>
        </w:rPr>
        <w:t>Election of Officers for 2025 took place.  The new officers are:</w:t>
      </w:r>
    </w:p>
    <w:p w14:paraId="28597538" w14:textId="76ACCADD" w:rsidR="00B15CED" w:rsidRDefault="00B15CED" w:rsidP="00B15CED">
      <w:pPr>
        <w:pStyle w:val="ListParagraph"/>
        <w:rPr>
          <w:rFonts w:ascii="Tahoma" w:hAnsi="Tahoma" w:cs="Tahoma"/>
          <w:sz w:val="24"/>
          <w:szCs w:val="24"/>
        </w:rPr>
      </w:pPr>
      <w:r>
        <w:rPr>
          <w:rFonts w:ascii="Tahoma" w:hAnsi="Tahoma" w:cs="Tahoma"/>
          <w:sz w:val="24"/>
          <w:szCs w:val="24"/>
        </w:rPr>
        <w:t>Chairperson…Pat Koch</w:t>
      </w:r>
    </w:p>
    <w:p w14:paraId="44DF8997" w14:textId="6D80BD87" w:rsidR="00B15CED" w:rsidRDefault="00B15CED" w:rsidP="00B15CED">
      <w:pPr>
        <w:pStyle w:val="ListParagraph"/>
        <w:rPr>
          <w:rFonts w:ascii="Tahoma" w:hAnsi="Tahoma" w:cs="Tahoma"/>
          <w:sz w:val="24"/>
          <w:szCs w:val="24"/>
        </w:rPr>
      </w:pPr>
      <w:r>
        <w:rPr>
          <w:rFonts w:ascii="Tahoma" w:hAnsi="Tahoma" w:cs="Tahoma"/>
          <w:sz w:val="24"/>
          <w:szCs w:val="24"/>
        </w:rPr>
        <w:t>Vice Chair……Ron Erks</w:t>
      </w:r>
    </w:p>
    <w:p w14:paraId="6A7A39CF" w14:textId="35A564F7" w:rsidR="00B15CED" w:rsidRDefault="00B15CED" w:rsidP="00B15CED">
      <w:pPr>
        <w:pStyle w:val="ListParagraph"/>
        <w:rPr>
          <w:rFonts w:ascii="Tahoma" w:hAnsi="Tahoma" w:cs="Tahoma"/>
          <w:sz w:val="24"/>
          <w:szCs w:val="24"/>
        </w:rPr>
      </w:pPr>
      <w:r>
        <w:rPr>
          <w:rFonts w:ascii="Tahoma" w:hAnsi="Tahoma" w:cs="Tahoma"/>
          <w:sz w:val="24"/>
          <w:szCs w:val="24"/>
        </w:rPr>
        <w:t>Secretary…… Jody Wiemer</w:t>
      </w:r>
    </w:p>
    <w:p w14:paraId="377E6E11" w14:textId="70A1A9AF" w:rsidR="00B15CED" w:rsidRDefault="00B15CED" w:rsidP="00B15CED">
      <w:pPr>
        <w:pStyle w:val="ListParagraph"/>
        <w:rPr>
          <w:rFonts w:ascii="Tahoma" w:hAnsi="Tahoma" w:cs="Tahoma"/>
          <w:sz w:val="24"/>
          <w:szCs w:val="24"/>
        </w:rPr>
      </w:pPr>
      <w:r>
        <w:rPr>
          <w:rFonts w:ascii="Tahoma" w:hAnsi="Tahoma" w:cs="Tahoma"/>
          <w:sz w:val="24"/>
          <w:szCs w:val="24"/>
        </w:rPr>
        <w:t>A motion to accept the nominations and results was made by Lyn and seconded by Sandi.  Motion carried.</w:t>
      </w:r>
    </w:p>
    <w:p w14:paraId="293FD94D" w14:textId="5930A436" w:rsidR="00B15CED" w:rsidRPr="00C13644" w:rsidRDefault="00B15CED" w:rsidP="00B15CED">
      <w:pPr>
        <w:pStyle w:val="ListParagraph"/>
        <w:numPr>
          <w:ilvl w:val="0"/>
          <w:numId w:val="2"/>
        </w:numPr>
        <w:rPr>
          <w:rFonts w:ascii="Tahoma" w:hAnsi="Tahoma" w:cs="Tahoma"/>
          <w:b/>
          <w:bCs/>
          <w:sz w:val="24"/>
          <w:szCs w:val="24"/>
        </w:rPr>
      </w:pPr>
      <w:r>
        <w:rPr>
          <w:rFonts w:ascii="Tahoma" w:hAnsi="Tahoma" w:cs="Tahoma"/>
          <w:sz w:val="24"/>
          <w:szCs w:val="24"/>
        </w:rPr>
        <w:t xml:space="preserve">DISH TV:  An anonymous donor had been paying the $130-140 fee utilizing a </w:t>
      </w:r>
      <w:proofErr w:type="gramStart"/>
      <w:r>
        <w:rPr>
          <w:rFonts w:ascii="Tahoma" w:hAnsi="Tahoma" w:cs="Tahoma"/>
          <w:sz w:val="24"/>
          <w:szCs w:val="24"/>
        </w:rPr>
        <w:t>24 month</w:t>
      </w:r>
      <w:proofErr w:type="gramEnd"/>
      <w:r>
        <w:rPr>
          <w:rFonts w:ascii="Tahoma" w:hAnsi="Tahoma" w:cs="Tahoma"/>
          <w:sz w:val="24"/>
          <w:szCs w:val="24"/>
        </w:rPr>
        <w:t xml:space="preserve"> contract.  </w:t>
      </w:r>
      <w:r w:rsidR="00C13644">
        <w:rPr>
          <w:rFonts w:ascii="Tahoma" w:hAnsi="Tahoma" w:cs="Tahoma"/>
          <w:sz w:val="24"/>
          <w:szCs w:val="24"/>
        </w:rPr>
        <w:t>That donation has now ended.  Discussion regarding the use of this service being utilized in the exercise room, Husker volleyball games, and Husker football games.  It was decided to have Diane contact DISH to see about options for the Senior Center.  Ron suggested we send a card to the past donor.</w:t>
      </w:r>
    </w:p>
    <w:p w14:paraId="5DDDDBF8" w14:textId="744A7D1F" w:rsidR="00C13644" w:rsidRPr="00C13644" w:rsidRDefault="00C13644" w:rsidP="00B15CED">
      <w:pPr>
        <w:pStyle w:val="ListParagraph"/>
        <w:numPr>
          <w:ilvl w:val="0"/>
          <w:numId w:val="2"/>
        </w:numPr>
        <w:rPr>
          <w:rFonts w:ascii="Tahoma" w:hAnsi="Tahoma" w:cs="Tahoma"/>
          <w:b/>
          <w:bCs/>
          <w:sz w:val="24"/>
          <w:szCs w:val="24"/>
        </w:rPr>
      </w:pPr>
      <w:r>
        <w:rPr>
          <w:rFonts w:ascii="Tahoma" w:hAnsi="Tahoma" w:cs="Tahoma"/>
          <w:sz w:val="24"/>
          <w:szCs w:val="24"/>
        </w:rPr>
        <w:t>Trash &amp; Recycling Service Update:</w:t>
      </w:r>
    </w:p>
    <w:p w14:paraId="1A866E20" w14:textId="5D89F1D1" w:rsidR="00C13644" w:rsidRDefault="00C13644" w:rsidP="00C13644">
      <w:pPr>
        <w:pStyle w:val="ListParagraph"/>
        <w:rPr>
          <w:rFonts w:ascii="Tahoma" w:hAnsi="Tahoma" w:cs="Tahoma"/>
          <w:sz w:val="24"/>
          <w:szCs w:val="24"/>
        </w:rPr>
      </w:pPr>
      <w:r>
        <w:rPr>
          <w:rFonts w:ascii="Tahoma" w:hAnsi="Tahoma" w:cs="Tahoma"/>
          <w:sz w:val="24"/>
          <w:szCs w:val="24"/>
        </w:rPr>
        <w:t>Bel-Con would offer both recycling and trash pickup for $66 per month.</w:t>
      </w:r>
    </w:p>
    <w:p w14:paraId="24D7EF11" w14:textId="4AD25455" w:rsidR="00C13644" w:rsidRDefault="00C13644" w:rsidP="00C13644">
      <w:pPr>
        <w:pStyle w:val="ListParagraph"/>
        <w:rPr>
          <w:rFonts w:ascii="Tahoma" w:hAnsi="Tahoma" w:cs="Tahoma"/>
          <w:sz w:val="24"/>
          <w:szCs w:val="24"/>
        </w:rPr>
      </w:pPr>
      <w:proofErr w:type="spellStart"/>
      <w:r>
        <w:rPr>
          <w:rFonts w:ascii="Tahoma" w:hAnsi="Tahoma" w:cs="Tahoma"/>
          <w:sz w:val="24"/>
          <w:szCs w:val="24"/>
        </w:rPr>
        <w:t>Kophcho</w:t>
      </w:r>
      <w:proofErr w:type="spellEnd"/>
      <w:r>
        <w:rPr>
          <w:rFonts w:ascii="Tahoma" w:hAnsi="Tahoma" w:cs="Tahoma"/>
          <w:sz w:val="24"/>
          <w:szCs w:val="24"/>
        </w:rPr>
        <w:t xml:space="preserve"> Sanitation would offer only trash pickup for $56 per month with a possible increase in cost in January.  A decision was made by Diane and Karon to switch our trash and recycling to Bel-Con.  A motion to approve was made by Ron and seconded by Lyn.  Motion carried.</w:t>
      </w:r>
    </w:p>
    <w:p w14:paraId="75275C42" w14:textId="1C0712BB" w:rsidR="00C13644" w:rsidRDefault="00C13644" w:rsidP="00C13644">
      <w:pPr>
        <w:pStyle w:val="ListParagraph"/>
        <w:numPr>
          <w:ilvl w:val="0"/>
          <w:numId w:val="2"/>
        </w:numPr>
        <w:rPr>
          <w:rFonts w:ascii="Tahoma" w:hAnsi="Tahoma" w:cs="Tahoma"/>
          <w:sz w:val="24"/>
          <w:szCs w:val="24"/>
        </w:rPr>
      </w:pPr>
      <w:r>
        <w:rPr>
          <w:rFonts w:ascii="Tahoma" w:hAnsi="Tahoma" w:cs="Tahoma"/>
          <w:sz w:val="24"/>
          <w:szCs w:val="24"/>
        </w:rPr>
        <w:t>Public Comments:  A special thank you to Diane and Karon for all they’ve done.</w:t>
      </w:r>
    </w:p>
    <w:p w14:paraId="30EF0E5F" w14:textId="77777777" w:rsidR="00C13644" w:rsidRDefault="00C13644" w:rsidP="00C13644">
      <w:pPr>
        <w:rPr>
          <w:rFonts w:ascii="Tahoma" w:hAnsi="Tahoma" w:cs="Tahoma"/>
          <w:sz w:val="24"/>
          <w:szCs w:val="24"/>
        </w:rPr>
      </w:pPr>
    </w:p>
    <w:p w14:paraId="405AAF06" w14:textId="65BC1D3B" w:rsidR="00C13644" w:rsidRDefault="00C13644" w:rsidP="00C13644">
      <w:pPr>
        <w:rPr>
          <w:rFonts w:ascii="Tahoma" w:hAnsi="Tahoma" w:cs="Tahoma"/>
          <w:sz w:val="24"/>
          <w:szCs w:val="24"/>
        </w:rPr>
      </w:pPr>
      <w:r>
        <w:rPr>
          <w:rFonts w:ascii="Tahoma" w:hAnsi="Tahoma" w:cs="Tahoma"/>
          <w:sz w:val="24"/>
          <w:szCs w:val="24"/>
        </w:rPr>
        <w:t xml:space="preserve">The next meeting will be </w:t>
      </w:r>
      <w:r w:rsidRPr="00C13644">
        <w:rPr>
          <w:rFonts w:ascii="Tahoma" w:hAnsi="Tahoma" w:cs="Tahoma"/>
          <w:b/>
          <w:bCs/>
          <w:sz w:val="24"/>
          <w:szCs w:val="24"/>
        </w:rPr>
        <w:t xml:space="preserve">Feb. 12, </w:t>
      </w:r>
      <w:proofErr w:type="gramStart"/>
      <w:r w:rsidRPr="00C13644">
        <w:rPr>
          <w:rFonts w:ascii="Tahoma" w:hAnsi="Tahoma" w:cs="Tahoma"/>
          <w:b/>
          <w:bCs/>
          <w:sz w:val="24"/>
          <w:szCs w:val="24"/>
        </w:rPr>
        <w:t>2025</w:t>
      </w:r>
      <w:proofErr w:type="gramEnd"/>
      <w:r w:rsidRPr="00C13644">
        <w:rPr>
          <w:rFonts w:ascii="Tahoma" w:hAnsi="Tahoma" w:cs="Tahoma"/>
          <w:b/>
          <w:bCs/>
          <w:sz w:val="24"/>
          <w:szCs w:val="24"/>
        </w:rPr>
        <w:t xml:space="preserve"> at 12:30 </w:t>
      </w:r>
      <w:r>
        <w:rPr>
          <w:rFonts w:ascii="Tahoma" w:hAnsi="Tahoma" w:cs="Tahoma"/>
          <w:sz w:val="24"/>
          <w:szCs w:val="24"/>
        </w:rPr>
        <w:t>at the Senior Center.</w:t>
      </w:r>
    </w:p>
    <w:p w14:paraId="115FC9D3" w14:textId="77777777" w:rsidR="00C13644" w:rsidRDefault="00C13644" w:rsidP="00C13644">
      <w:pPr>
        <w:rPr>
          <w:rFonts w:ascii="Tahoma" w:hAnsi="Tahoma" w:cs="Tahoma"/>
          <w:sz w:val="24"/>
          <w:szCs w:val="24"/>
        </w:rPr>
      </w:pPr>
    </w:p>
    <w:p w14:paraId="64B73334" w14:textId="40A936EB" w:rsidR="00C13644" w:rsidRDefault="00C13644" w:rsidP="00C13644">
      <w:pPr>
        <w:rPr>
          <w:rFonts w:ascii="Tahoma" w:hAnsi="Tahoma" w:cs="Tahoma"/>
          <w:sz w:val="24"/>
          <w:szCs w:val="24"/>
        </w:rPr>
      </w:pPr>
      <w:r>
        <w:rPr>
          <w:rFonts w:ascii="Tahoma" w:hAnsi="Tahoma" w:cs="Tahoma"/>
          <w:sz w:val="24"/>
          <w:szCs w:val="24"/>
        </w:rPr>
        <w:t>A motion to adjourn was made by Diane S. and seconded by Lyn.  Motion carried.</w:t>
      </w:r>
    </w:p>
    <w:p w14:paraId="176917B5" w14:textId="1019E2EB" w:rsidR="00C13644" w:rsidRDefault="00C13644" w:rsidP="00C13644">
      <w:pPr>
        <w:rPr>
          <w:rFonts w:ascii="Tahoma" w:hAnsi="Tahoma" w:cs="Tahoma"/>
          <w:sz w:val="24"/>
          <w:szCs w:val="24"/>
        </w:rPr>
      </w:pPr>
      <w:r>
        <w:rPr>
          <w:rFonts w:ascii="Tahoma" w:hAnsi="Tahoma" w:cs="Tahoma"/>
          <w:sz w:val="24"/>
          <w:szCs w:val="24"/>
        </w:rPr>
        <w:t>The meeting adjourned at 1:05.</w:t>
      </w:r>
    </w:p>
    <w:p w14:paraId="4C8E41A4" w14:textId="77777777" w:rsidR="00C13644" w:rsidRDefault="00C13644" w:rsidP="00C13644">
      <w:pPr>
        <w:rPr>
          <w:rFonts w:ascii="Tahoma" w:hAnsi="Tahoma" w:cs="Tahoma"/>
          <w:sz w:val="24"/>
          <w:szCs w:val="24"/>
        </w:rPr>
      </w:pPr>
    </w:p>
    <w:p w14:paraId="79CAE47B" w14:textId="3B9F8822" w:rsidR="00C13644" w:rsidRDefault="00C13644" w:rsidP="00C13644">
      <w:pPr>
        <w:rPr>
          <w:rFonts w:ascii="Tahoma" w:hAnsi="Tahoma" w:cs="Tahoma"/>
          <w:sz w:val="24"/>
          <w:szCs w:val="24"/>
        </w:rPr>
      </w:pPr>
      <w:r>
        <w:rPr>
          <w:rFonts w:ascii="Tahoma" w:hAnsi="Tahoma" w:cs="Tahoma"/>
          <w:sz w:val="24"/>
          <w:szCs w:val="24"/>
        </w:rPr>
        <w:t xml:space="preserve"> Respectfully submitted,</w:t>
      </w:r>
    </w:p>
    <w:p w14:paraId="266BE6CC" w14:textId="2360594A" w:rsidR="00C13644" w:rsidRDefault="00C13644" w:rsidP="00C13644">
      <w:pPr>
        <w:rPr>
          <w:rFonts w:ascii="Tahoma" w:hAnsi="Tahoma" w:cs="Tahoma"/>
          <w:sz w:val="24"/>
          <w:szCs w:val="24"/>
        </w:rPr>
      </w:pPr>
      <w:r>
        <w:rPr>
          <w:rFonts w:ascii="Tahoma" w:hAnsi="Tahoma" w:cs="Tahoma"/>
          <w:sz w:val="24"/>
          <w:szCs w:val="24"/>
        </w:rPr>
        <w:t>Jody Wiemer, Secretary.</w:t>
      </w:r>
    </w:p>
    <w:p w14:paraId="2324F787" w14:textId="77777777" w:rsidR="00C13644" w:rsidRPr="00C13644" w:rsidRDefault="00C13644" w:rsidP="00C13644">
      <w:pPr>
        <w:rPr>
          <w:rFonts w:ascii="Tahoma" w:hAnsi="Tahoma" w:cs="Tahoma"/>
          <w:sz w:val="24"/>
          <w:szCs w:val="24"/>
        </w:rPr>
      </w:pPr>
    </w:p>
    <w:p w14:paraId="081B3170" w14:textId="77777777" w:rsidR="00C13644" w:rsidRDefault="00C13644" w:rsidP="00C13644">
      <w:pPr>
        <w:pStyle w:val="ListParagraph"/>
        <w:rPr>
          <w:rFonts w:ascii="Tahoma" w:hAnsi="Tahoma" w:cs="Tahoma"/>
          <w:sz w:val="24"/>
          <w:szCs w:val="24"/>
        </w:rPr>
      </w:pPr>
    </w:p>
    <w:p w14:paraId="4154C194"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3440"/>
    <w:multiLevelType w:val="hybridMultilevel"/>
    <w:tmpl w:val="687CC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167256"/>
    <w:multiLevelType w:val="hybridMultilevel"/>
    <w:tmpl w:val="58D4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38693E"/>
    <w:multiLevelType w:val="hybridMultilevel"/>
    <w:tmpl w:val="56AA4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1418046">
    <w:abstractNumId w:val="0"/>
  </w:num>
  <w:num w:numId="2" w16cid:durableId="344870577">
    <w:abstractNumId w:val="1"/>
  </w:num>
  <w:num w:numId="3" w16cid:durableId="1064334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217F"/>
    <w:rsid w:val="001013BE"/>
    <w:rsid w:val="0013217F"/>
    <w:rsid w:val="00262F1C"/>
    <w:rsid w:val="005055C6"/>
    <w:rsid w:val="00593E65"/>
    <w:rsid w:val="005B5E32"/>
    <w:rsid w:val="006D479F"/>
    <w:rsid w:val="008E0ABF"/>
    <w:rsid w:val="00B15CED"/>
    <w:rsid w:val="00B8250C"/>
    <w:rsid w:val="00C13644"/>
    <w:rsid w:val="00C1548E"/>
    <w:rsid w:val="00CC7537"/>
    <w:rsid w:val="00D33050"/>
    <w:rsid w:val="00D47635"/>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B9B9"/>
  <w15:chartTrackingRefBased/>
  <w15:docId w15:val="{0F36CE35-80C1-4F71-B849-E8387D39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7F"/>
    <w:pPr>
      <w:spacing w:after="0" w:line="240" w:lineRule="auto"/>
    </w:pPr>
    <w:rPr>
      <w:rFonts w:eastAsiaTheme="minorEastAsia"/>
      <w:kern w:val="0"/>
    </w:rPr>
  </w:style>
  <w:style w:type="paragraph" w:styleId="Heading1">
    <w:name w:val="heading 1"/>
    <w:basedOn w:val="Normal"/>
    <w:next w:val="Normal"/>
    <w:link w:val="Heading1Char"/>
    <w:uiPriority w:val="9"/>
    <w:qFormat/>
    <w:rsid w:val="0013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1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1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1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1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17F"/>
    <w:rPr>
      <w:rFonts w:eastAsiaTheme="majorEastAsia" w:cstheme="majorBidi"/>
      <w:color w:val="272727" w:themeColor="text1" w:themeTint="D8"/>
    </w:rPr>
  </w:style>
  <w:style w:type="paragraph" w:styleId="Title">
    <w:name w:val="Title"/>
    <w:basedOn w:val="Normal"/>
    <w:next w:val="Normal"/>
    <w:link w:val="TitleChar"/>
    <w:uiPriority w:val="10"/>
    <w:qFormat/>
    <w:rsid w:val="00132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17F"/>
    <w:pPr>
      <w:spacing w:before="160"/>
      <w:jc w:val="center"/>
    </w:pPr>
    <w:rPr>
      <w:i/>
      <w:iCs/>
      <w:color w:val="404040" w:themeColor="text1" w:themeTint="BF"/>
    </w:rPr>
  </w:style>
  <w:style w:type="character" w:customStyle="1" w:styleId="QuoteChar">
    <w:name w:val="Quote Char"/>
    <w:basedOn w:val="DefaultParagraphFont"/>
    <w:link w:val="Quote"/>
    <w:uiPriority w:val="29"/>
    <w:rsid w:val="0013217F"/>
    <w:rPr>
      <w:i/>
      <w:iCs/>
      <w:color w:val="404040" w:themeColor="text1" w:themeTint="BF"/>
    </w:rPr>
  </w:style>
  <w:style w:type="paragraph" w:styleId="ListParagraph">
    <w:name w:val="List Paragraph"/>
    <w:basedOn w:val="Normal"/>
    <w:uiPriority w:val="34"/>
    <w:qFormat/>
    <w:rsid w:val="0013217F"/>
    <w:pPr>
      <w:ind w:left="720"/>
      <w:contextualSpacing/>
    </w:pPr>
  </w:style>
  <w:style w:type="character" w:styleId="IntenseEmphasis">
    <w:name w:val="Intense Emphasis"/>
    <w:basedOn w:val="DefaultParagraphFont"/>
    <w:uiPriority w:val="21"/>
    <w:qFormat/>
    <w:rsid w:val="0013217F"/>
    <w:rPr>
      <w:i/>
      <w:iCs/>
      <w:color w:val="0F4761" w:themeColor="accent1" w:themeShade="BF"/>
    </w:rPr>
  </w:style>
  <w:style w:type="paragraph" w:styleId="IntenseQuote">
    <w:name w:val="Intense Quote"/>
    <w:basedOn w:val="Normal"/>
    <w:next w:val="Normal"/>
    <w:link w:val="IntenseQuoteChar"/>
    <w:uiPriority w:val="30"/>
    <w:qFormat/>
    <w:rsid w:val="0013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17F"/>
    <w:rPr>
      <w:i/>
      <w:iCs/>
      <w:color w:val="0F4761" w:themeColor="accent1" w:themeShade="BF"/>
    </w:rPr>
  </w:style>
  <w:style w:type="character" w:styleId="IntenseReference">
    <w:name w:val="Intense Reference"/>
    <w:basedOn w:val="DefaultParagraphFont"/>
    <w:uiPriority w:val="32"/>
    <w:qFormat/>
    <w:rsid w:val="001321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dcterms:created xsi:type="dcterms:W3CDTF">2025-01-18T15:28:00Z</dcterms:created>
  <dcterms:modified xsi:type="dcterms:W3CDTF">2025-01-18T15:28:00Z</dcterms:modified>
</cp:coreProperties>
</file>